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FC44" w14:textId="77777777" w:rsidR="002B53BE" w:rsidRDefault="002B53BE">
      <w:r>
        <w:rPr>
          <w:rFonts w:ascii="Arial Black" w:hAnsi="Arial Black"/>
          <w:sz w:val="28"/>
        </w:rPr>
        <w:t>JOHN G. POROS</w:t>
      </w:r>
      <w:r>
        <w:rPr>
          <w:sz w:val="28"/>
        </w:rPr>
        <w:tab/>
      </w:r>
      <w:r>
        <w:tab/>
      </w:r>
      <w:r>
        <w:tab/>
      </w:r>
      <w:r>
        <w:tab/>
      </w:r>
      <w:r>
        <w:tab/>
      </w:r>
      <w:r>
        <w:tab/>
        <w:t>Initial Appointment: 1997</w:t>
      </w:r>
    </w:p>
    <w:p w14:paraId="2219A515" w14:textId="77777777" w:rsidR="002B53BE" w:rsidRDefault="002B53BE">
      <w:pPr>
        <w:pStyle w:val="Heading1"/>
      </w:pPr>
      <w:r>
        <w:t>Professor</w:t>
      </w:r>
    </w:p>
    <w:p w14:paraId="4CDECB27" w14:textId="77777777" w:rsidR="00972E41" w:rsidRPr="002F30A0" w:rsidRDefault="00972E41" w:rsidP="00972E41">
      <w:pPr>
        <w:rPr>
          <w:rFonts w:ascii="Arial Black" w:hAnsi="Arial Black"/>
          <w:sz w:val="24"/>
          <w:szCs w:val="24"/>
        </w:rPr>
      </w:pPr>
      <w:r w:rsidRPr="002F30A0">
        <w:rPr>
          <w:rFonts w:ascii="Arial Black" w:hAnsi="Arial Black"/>
          <w:sz w:val="24"/>
          <w:szCs w:val="24"/>
        </w:rPr>
        <w:t>College of Architecture, Art, and Design</w:t>
      </w:r>
    </w:p>
    <w:p w14:paraId="1A247DAC" w14:textId="77777777" w:rsidR="00972E41" w:rsidRPr="002F30A0" w:rsidRDefault="00972E41" w:rsidP="00972E41">
      <w:pPr>
        <w:rPr>
          <w:rFonts w:ascii="Arial Black" w:hAnsi="Arial Black"/>
          <w:sz w:val="24"/>
          <w:szCs w:val="24"/>
        </w:rPr>
      </w:pPr>
      <w:smartTag w:uri="urn:schemas-microsoft-com:office:smarttags" w:element="place">
        <w:smartTag w:uri="urn:schemas-microsoft-com:office:smarttags" w:element="PlaceName">
          <w:r w:rsidRPr="002F30A0">
            <w:rPr>
              <w:rFonts w:ascii="Arial Black" w:hAnsi="Arial Black"/>
              <w:sz w:val="24"/>
              <w:szCs w:val="24"/>
            </w:rPr>
            <w:t>Mississippi</w:t>
          </w:r>
        </w:smartTag>
        <w:r w:rsidRPr="002F30A0">
          <w:rPr>
            <w:rFonts w:ascii="Arial Black" w:hAnsi="Arial Black"/>
            <w:sz w:val="24"/>
            <w:szCs w:val="24"/>
          </w:rPr>
          <w:t xml:space="preserve"> </w:t>
        </w:r>
        <w:smartTag w:uri="urn:schemas-microsoft-com:office:smarttags" w:element="PlaceType">
          <w:r w:rsidRPr="002F30A0">
            <w:rPr>
              <w:rFonts w:ascii="Arial Black" w:hAnsi="Arial Black"/>
              <w:sz w:val="24"/>
              <w:szCs w:val="24"/>
            </w:rPr>
            <w:t>State</w:t>
          </w:r>
        </w:smartTag>
        <w:r w:rsidRPr="002F30A0">
          <w:rPr>
            <w:rFonts w:ascii="Arial Black" w:hAnsi="Arial Black"/>
            <w:sz w:val="24"/>
            <w:szCs w:val="24"/>
          </w:rPr>
          <w:t xml:space="preserve"> </w:t>
        </w:r>
        <w:smartTag w:uri="urn:schemas-microsoft-com:office:smarttags" w:element="PlaceType">
          <w:r w:rsidRPr="002F30A0">
            <w:rPr>
              <w:rFonts w:ascii="Arial Black" w:hAnsi="Arial Black"/>
              <w:sz w:val="24"/>
              <w:szCs w:val="24"/>
            </w:rPr>
            <w:t>University</w:t>
          </w:r>
        </w:smartTag>
      </w:smartTag>
    </w:p>
    <w:p w14:paraId="04F5F58C" w14:textId="77777777" w:rsidR="002B53BE" w:rsidRDefault="002B53BE"/>
    <w:p w14:paraId="6AD9A8F7" w14:textId="77777777" w:rsidR="002B53BE" w:rsidRDefault="002B53BE">
      <w:pPr>
        <w:rPr>
          <w:u w:val="single"/>
        </w:rPr>
      </w:pPr>
    </w:p>
    <w:p w14:paraId="3B33F2E8" w14:textId="77777777" w:rsidR="002B53BE" w:rsidRDefault="002B53BE">
      <w:pPr>
        <w:pStyle w:val="Heading5"/>
      </w:pPr>
      <w:r>
        <w:t>QUALIFICATIONS</w:t>
      </w:r>
    </w:p>
    <w:p w14:paraId="52FA8CC4" w14:textId="77777777" w:rsidR="002B53BE" w:rsidRDefault="002B53BE">
      <w:pPr>
        <w:pStyle w:val="Heading1"/>
        <w:numPr>
          <w:ilvl w:val="0"/>
          <w:numId w:val="2"/>
        </w:numPr>
      </w:pPr>
      <w:r>
        <w:t>Education</w:t>
      </w:r>
    </w:p>
    <w:p w14:paraId="70F716EA" w14:textId="77777777" w:rsidR="002B53BE" w:rsidRDefault="002B53BE"/>
    <w:p w14:paraId="5236F56F" w14:textId="77777777" w:rsidR="002B53BE" w:rsidRDefault="002B53BE">
      <w:pPr>
        <w:ind w:left="720"/>
      </w:pPr>
      <w:r>
        <w:t xml:space="preserve">M. Arch.,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1990</w:t>
      </w:r>
    </w:p>
    <w:p w14:paraId="217288DB" w14:textId="77777777" w:rsidR="002B53BE" w:rsidRDefault="002B53BE">
      <w:pPr>
        <w:ind w:left="720"/>
      </w:pPr>
      <w:r>
        <w:t xml:space="preserve">B.A., </w:t>
      </w:r>
      <w:smartTag w:uri="urn:schemas-microsoft-com:office:smarttags" w:element="place">
        <w:smartTag w:uri="urn:schemas-microsoft-com:office:smarttags" w:element="PlaceName">
          <w:r>
            <w:t>Columbia</w:t>
          </w:r>
        </w:smartTag>
        <w:r>
          <w:t xml:space="preserve"> </w:t>
        </w:r>
        <w:smartTag w:uri="urn:schemas-microsoft-com:office:smarttags" w:element="PlaceType">
          <w:r>
            <w:t>College</w:t>
          </w:r>
        </w:smartTag>
      </w:smartTag>
      <w:r>
        <w:t>, 1985</w:t>
      </w:r>
    </w:p>
    <w:p w14:paraId="41F8F1C1" w14:textId="77777777" w:rsidR="002B53BE" w:rsidRDefault="002B53BE">
      <w:pPr>
        <w:ind w:left="720"/>
      </w:pPr>
    </w:p>
    <w:p w14:paraId="065F5BCC" w14:textId="77777777" w:rsidR="002B53BE" w:rsidRDefault="002B53BE">
      <w:pPr>
        <w:pStyle w:val="Heading1"/>
        <w:numPr>
          <w:ilvl w:val="0"/>
          <w:numId w:val="2"/>
        </w:numPr>
      </w:pPr>
      <w:r>
        <w:t>Previous Work Experience</w:t>
      </w:r>
    </w:p>
    <w:p w14:paraId="13515D0E" w14:textId="77777777" w:rsidR="002B53BE" w:rsidRDefault="002B53BE">
      <w:pPr>
        <w:ind w:left="720"/>
        <w:rPr>
          <w:sz w:val="24"/>
        </w:rPr>
      </w:pPr>
    </w:p>
    <w:p w14:paraId="336BA18D" w14:textId="77777777" w:rsidR="002B53BE" w:rsidRDefault="002B53BE">
      <w:pPr>
        <w:pStyle w:val="BodyTextIndent"/>
      </w:pPr>
      <w:r>
        <w:t xml:space="preserve">Adjunct Professor, Philadelphia </w:t>
      </w:r>
      <w:r w:rsidR="00647D63">
        <w:t>University</w:t>
      </w:r>
      <w:r>
        <w:t xml:space="preserve"> (formerly the Philadelphia College of Textiles and Sciences, 1995-1997</w:t>
      </w:r>
    </w:p>
    <w:p w14:paraId="4321724B" w14:textId="77777777" w:rsidR="002B53BE" w:rsidRDefault="002B53BE">
      <w:pPr>
        <w:ind w:left="720"/>
      </w:pPr>
      <w:r>
        <w:t>Project Architect, Kieran Timberlake &amp; Harris Architects, Philadelphia, PA, 1990 – 1995, 1996 – 1997</w:t>
      </w:r>
    </w:p>
    <w:p w14:paraId="752A7971" w14:textId="77777777" w:rsidR="002B53BE" w:rsidRDefault="002B53BE">
      <w:pPr>
        <w:ind w:left="720"/>
      </w:pPr>
      <w:r>
        <w:t xml:space="preserve">Project Architect, The Ballinger Company,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1995 –1996</w:t>
      </w:r>
    </w:p>
    <w:p w14:paraId="7981C7DA" w14:textId="77777777" w:rsidR="002B53BE" w:rsidRDefault="002B53BE">
      <w:pPr>
        <w:ind w:left="720"/>
      </w:pPr>
      <w:r>
        <w:t xml:space="preserve">Intern Architect, Allen </w:t>
      </w:r>
      <w:smartTag w:uri="urn:schemas-microsoft-com:office:smarttags" w:element="City">
        <w:r>
          <w:t>Greenberg Architect</w:t>
        </w:r>
      </w:smartTag>
      <w:r>
        <w:t xml:space="preserve">, </w:t>
      </w:r>
      <w:smartTag w:uri="urn:schemas-microsoft-com:office:smarttags" w:element="City">
        <w:r>
          <w:t>Washington</w:t>
        </w:r>
      </w:smartTag>
      <w:r>
        <w:t xml:space="preserve">, </w:t>
      </w:r>
      <w:proofErr w:type="gramStart"/>
      <w:r>
        <w:t>D.C. ,</w:t>
      </w:r>
      <w:proofErr w:type="gramEnd"/>
      <w:r>
        <w:t xml:space="preserve"> 1989</w:t>
      </w:r>
    </w:p>
    <w:p w14:paraId="02DCF44E" w14:textId="77777777" w:rsidR="002B53BE" w:rsidRDefault="002B53BE">
      <w:pPr>
        <w:ind w:left="720"/>
      </w:pPr>
    </w:p>
    <w:p w14:paraId="7194FC6B" w14:textId="77777777" w:rsidR="002B53BE" w:rsidRDefault="002B53BE">
      <w:pPr>
        <w:ind w:left="720"/>
      </w:pPr>
    </w:p>
    <w:p w14:paraId="7BA49BE4" w14:textId="77777777" w:rsidR="002B53BE" w:rsidRDefault="002B53BE">
      <w:pPr>
        <w:pStyle w:val="Heading4"/>
        <w:rPr>
          <w:u w:val="single"/>
        </w:rPr>
      </w:pPr>
      <w:r>
        <w:rPr>
          <w:u w:val="single"/>
        </w:rPr>
        <w:t>TEACHING</w:t>
      </w:r>
    </w:p>
    <w:p w14:paraId="74FD76E1" w14:textId="77777777" w:rsidR="002B53BE" w:rsidRDefault="002B53BE">
      <w:pPr>
        <w:pStyle w:val="Heading1"/>
        <w:numPr>
          <w:ilvl w:val="0"/>
          <w:numId w:val="2"/>
        </w:numPr>
      </w:pPr>
      <w:r>
        <w:t>Course Load</w:t>
      </w:r>
    </w:p>
    <w:p w14:paraId="3AC69C16" w14:textId="146E93CD" w:rsidR="002B53BE" w:rsidRDefault="002B53BE">
      <w:pPr>
        <w:pStyle w:val="Heading2"/>
      </w:pPr>
      <w:r>
        <w:t>Regularly Scheduled Courses</w:t>
      </w:r>
      <w:r w:rsidR="000D1550">
        <w:t xml:space="preserve"> as of </w:t>
      </w:r>
      <w:r w:rsidR="007E42D0">
        <w:t xml:space="preserve">August </w:t>
      </w:r>
      <w:r w:rsidR="00032194">
        <w:t>202</w:t>
      </w:r>
      <w:r w:rsidR="00165A9C">
        <w:t>1</w:t>
      </w:r>
    </w:p>
    <w:p w14:paraId="705EC5B1" w14:textId="77777777" w:rsidR="00310385" w:rsidRDefault="00310385" w:rsidP="00310385"/>
    <w:p w14:paraId="7ED2FEFF" w14:textId="77777777" w:rsidR="00310385" w:rsidRDefault="00310385" w:rsidP="00310385">
      <w:pPr>
        <w:rPr>
          <w:u w:val="single"/>
        </w:rPr>
      </w:pPr>
      <w:r>
        <w:tab/>
      </w:r>
      <w:r w:rsidRPr="00310385">
        <w:rPr>
          <w:u w:val="single"/>
        </w:rPr>
        <w:t>Fall</w:t>
      </w:r>
    </w:p>
    <w:p w14:paraId="7F8D8BD2" w14:textId="77777777" w:rsidR="00310385" w:rsidRDefault="00310385" w:rsidP="00310385">
      <w:r>
        <w:tab/>
        <w:t>ARC 2536</w:t>
      </w:r>
      <w:r>
        <w:tab/>
      </w:r>
      <w:r>
        <w:tab/>
      </w:r>
      <w:r>
        <w:tab/>
      </w:r>
      <w:r>
        <w:tab/>
        <w:t>Architectural Design IIA –</w:t>
      </w:r>
      <w:r w:rsidR="00E213E9">
        <w:t xml:space="preserve"> Tec</w:t>
      </w:r>
      <w:r>
        <w:t>tonic Studio</w:t>
      </w:r>
    </w:p>
    <w:p w14:paraId="7439FBFC" w14:textId="77777777" w:rsidR="00310385" w:rsidRDefault="00310385" w:rsidP="00310385"/>
    <w:p w14:paraId="6F84E6C2" w14:textId="77777777" w:rsidR="00310385" w:rsidRDefault="00310385" w:rsidP="00310385">
      <w:r>
        <w:tab/>
      </w:r>
      <w:r>
        <w:rPr>
          <w:u w:val="single"/>
        </w:rPr>
        <w:t>Spring</w:t>
      </w:r>
    </w:p>
    <w:p w14:paraId="58959630" w14:textId="5BB0D4A8" w:rsidR="00310385" w:rsidRPr="00310385" w:rsidRDefault="00310385" w:rsidP="00310385">
      <w:r>
        <w:tab/>
        <w:t xml:space="preserve">ARC </w:t>
      </w:r>
      <w:r w:rsidR="0010457C">
        <w:t>2</w:t>
      </w:r>
      <w:r w:rsidR="00E34F5C">
        <w:t>546</w:t>
      </w:r>
      <w:r>
        <w:tab/>
      </w:r>
      <w:r>
        <w:tab/>
      </w:r>
      <w:r>
        <w:tab/>
      </w:r>
      <w:r>
        <w:tab/>
        <w:t xml:space="preserve">Architectural Design </w:t>
      </w:r>
      <w:r w:rsidR="00E34F5C">
        <w:t>IIB</w:t>
      </w:r>
    </w:p>
    <w:p w14:paraId="7DAF970F" w14:textId="77777777" w:rsidR="002B53BE" w:rsidRDefault="002B53BE"/>
    <w:p w14:paraId="544322AB" w14:textId="77777777" w:rsidR="002B53BE" w:rsidRDefault="002B53BE">
      <w:pPr>
        <w:pStyle w:val="Heading3"/>
      </w:pPr>
      <w:r>
        <w:t>Fall</w:t>
      </w:r>
    </w:p>
    <w:p w14:paraId="2E95DCA7" w14:textId="7CD6A9FA" w:rsidR="002B53BE" w:rsidRDefault="002B53BE">
      <w:pPr>
        <w:ind w:left="720"/>
      </w:pPr>
      <w:r>
        <w:t>ARC 3904</w:t>
      </w:r>
      <w:r>
        <w:tab/>
      </w:r>
      <w:r>
        <w:tab/>
      </w:r>
      <w:r>
        <w:tab/>
      </w:r>
      <w:r>
        <w:tab/>
      </w:r>
      <w:r w:rsidR="00862541">
        <w:t xml:space="preserve">Architectural </w:t>
      </w:r>
      <w:r>
        <w:t>Structures I</w:t>
      </w:r>
    </w:p>
    <w:p w14:paraId="5243C937" w14:textId="0D8B2451" w:rsidR="00624844" w:rsidRDefault="00624844">
      <w:pPr>
        <w:ind w:left="720"/>
      </w:pPr>
    </w:p>
    <w:p w14:paraId="2DFCE908" w14:textId="07851962" w:rsidR="00624844" w:rsidRDefault="00624844">
      <w:pPr>
        <w:ind w:left="720"/>
        <w:rPr>
          <w:u w:val="single"/>
        </w:rPr>
      </w:pPr>
      <w:r>
        <w:rPr>
          <w:u w:val="single"/>
        </w:rPr>
        <w:t>Summer</w:t>
      </w:r>
    </w:p>
    <w:p w14:paraId="182B6AD1" w14:textId="45838094" w:rsidR="00624844" w:rsidRPr="00624844" w:rsidRDefault="00624844">
      <w:pPr>
        <w:ind w:left="720"/>
      </w:pPr>
      <w:r>
        <w:t>ARC 3904</w:t>
      </w:r>
      <w:r>
        <w:tab/>
      </w:r>
      <w:r>
        <w:tab/>
      </w:r>
      <w:r>
        <w:tab/>
      </w:r>
      <w:r>
        <w:tab/>
        <w:t>Architectural Structures I</w:t>
      </w:r>
    </w:p>
    <w:p w14:paraId="463EC70A" w14:textId="77777777" w:rsidR="002B53BE" w:rsidRDefault="002B53BE">
      <w:pPr>
        <w:ind w:left="720"/>
      </w:pPr>
    </w:p>
    <w:p w14:paraId="71669256" w14:textId="77777777" w:rsidR="002B53BE" w:rsidRDefault="002B53BE">
      <w:pPr>
        <w:pStyle w:val="Heading1"/>
        <w:numPr>
          <w:ilvl w:val="0"/>
          <w:numId w:val="2"/>
        </w:numPr>
      </w:pPr>
      <w:r>
        <w:t xml:space="preserve">Courses Developed </w:t>
      </w:r>
      <w:proofErr w:type="gramStart"/>
      <w:r>
        <w:t>Or</w:t>
      </w:r>
      <w:proofErr w:type="gramEnd"/>
      <w:r>
        <w:t xml:space="preserve"> Innovations In Existing Courses</w:t>
      </w:r>
    </w:p>
    <w:p w14:paraId="0708E6EE" w14:textId="77777777" w:rsidR="002B53BE" w:rsidRDefault="002B53BE">
      <w:pPr>
        <w:ind w:left="720"/>
      </w:pPr>
    </w:p>
    <w:tbl>
      <w:tblPr>
        <w:tblW w:w="8748" w:type="dxa"/>
        <w:tblInd w:w="828" w:type="dxa"/>
        <w:tblLayout w:type="fixed"/>
        <w:tblLook w:val="0000" w:firstRow="0" w:lastRow="0" w:firstColumn="0" w:lastColumn="0" w:noHBand="0" w:noVBand="0"/>
      </w:tblPr>
      <w:tblGrid>
        <w:gridCol w:w="1170"/>
        <w:gridCol w:w="7578"/>
      </w:tblGrid>
      <w:tr w:rsidR="00E707C2" w14:paraId="51685A4E" w14:textId="77777777" w:rsidTr="00507D2E">
        <w:tc>
          <w:tcPr>
            <w:tcW w:w="1170" w:type="dxa"/>
          </w:tcPr>
          <w:p w14:paraId="0604EF7D" w14:textId="72BDF4B0" w:rsidR="00E707C2" w:rsidRDefault="00E707C2" w:rsidP="00DF201F">
            <w:pPr>
              <w:rPr>
                <w:b/>
              </w:rPr>
            </w:pPr>
            <w:r>
              <w:rPr>
                <w:b/>
              </w:rPr>
              <w:t>2021</w:t>
            </w:r>
          </w:p>
        </w:tc>
        <w:tc>
          <w:tcPr>
            <w:tcW w:w="7578" w:type="dxa"/>
          </w:tcPr>
          <w:p w14:paraId="5BA6D594" w14:textId="77777777" w:rsidR="00E707C2" w:rsidRDefault="00E707C2" w:rsidP="00507D2E">
            <w:pPr>
              <w:tabs>
                <w:tab w:val="left" w:pos="360"/>
                <w:tab w:val="left" w:pos="720"/>
                <w:tab w:val="left" w:pos="1242"/>
                <w:tab w:val="left" w:pos="2880"/>
                <w:tab w:val="left" w:pos="5040"/>
                <w:tab w:val="left" w:pos="6480"/>
              </w:tabs>
              <w:rPr>
                <w:rFonts w:cs="Arial"/>
              </w:rPr>
            </w:pPr>
            <w:r>
              <w:rPr>
                <w:rFonts w:cs="Arial"/>
              </w:rPr>
              <w:t xml:space="preserve">ARC </w:t>
            </w:r>
            <w:r w:rsidR="00E136CD">
              <w:rPr>
                <w:rFonts w:cs="Arial"/>
              </w:rPr>
              <w:t xml:space="preserve">4000 Directed Individual Study </w:t>
            </w:r>
            <w:proofErr w:type="gramStart"/>
            <w:r w:rsidR="00E136CD" w:rsidRPr="00E136CD">
              <w:rPr>
                <w:rFonts w:cs="Arial"/>
                <w:u w:val="single"/>
              </w:rPr>
              <w:t>The</w:t>
            </w:r>
            <w:proofErr w:type="gramEnd"/>
            <w:r w:rsidR="00E136CD" w:rsidRPr="00E136CD">
              <w:rPr>
                <w:rFonts w:cs="Arial"/>
                <w:u w:val="single"/>
              </w:rPr>
              <w:t xml:space="preserve"> Free-Hart Bakery in Columbus, MS</w:t>
            </w:r>
          </w:p>
          <w:p w14:paraId="6933A1E4" w14:textId="77777777" w:rsidR="00E136CD" w:rsidRDefault="00E136CD" w:rsidP="00E136CD">
            <w:pPr>
              <w:tabs>
                <w:tab w:val="left" w:pos="360"/>
                <w:tab w:val="left" w:pos="720"/>
                <w:tab w:val="left" w:pos="1242"/>
                <w:tab w:val="left" w:pos="2880"/>
                <w:tab w:val="left" w:pos="5040"/>
                <w:tab w:val="left" w:pos="6480"/>
              </w:tabs>
              <w:rPr>
                <w:rFonts w:cs="Arial"/>
              </w:rPr>
            </w:pPr>
            <w:r w:rsidRPr="00E136CD">
              <w:rPr>
                <w:rFonts w:cs="Arial"/>
              </w:rPr>
              <w:t xml:space="preserve">This directed individual study </w:t>
            </w:r>
            <w:r>
              <w:rPr>
                <w:rFonts w:cs="Arial"/>
              </w:rPr>
              <w:t>guided Jacquelin Lee</w:t>
            </w:r>
            <w:r w:rsidRPr="00E136CD">
              <w:rPr>
                <w:rFonts w:cs="Arial"/>
              </w:rPr>
              <w:t xml:space="preserve"> in the research and the preparation of documentation for a Part 1</w:t>
            </w:r>
            <w:r>
              <w:rPr>
                <w:rFonts w:cs="Arial"/>
              </w:rPr>
              <w:t xml:space="preserve"> </w:t>
            </w:r>
            <w:r w:rsidRPr="00E136CD">
              <w:rPr>
                <w:rFonts w:cs="Arial"/>
              </w:rPr>
              <w:t>submission to the National Park Service for historic preservation tax incentives.</w:t>
            </w:r>
          </w:p>
          <w:p w14:paraId="06645047" w14:textId="2F3D996C" w:rsidR="00624844" w:rsidRDefault="00624844" w:rsidP="00E136CD">
            <w:pPr>
              <w:tabs>
                <w:tab w:val="left" w:pos="360"/>
                <w:tab w:val="left" w:pos="720"/>
                <w:tab w:val="left" w:pos="1242"/>
                <w:tab w:val="left" w:pos="2880"/>
                <w:tab w:val="left" w:pos="5040"/>
                <w:tab w:val="left" w:pos="6480"/>
              </w:tabs>
              <w:rPr>
                <w:rFonts w:cs="Arial"/>
              </w:rPr>
            </w:pPr>
          </w:p>
        </w:tc>
      </w:tr>
      <w:tr w:rsidR="00814DB1" w14:paraId="658DBA19" w14:textId="77777777" w:rsidTr="00507D2E">
        <w:tc>
          <w:tcPr>
            <w:tcW w:w="1170" w:type="dxa"/>
          </w:tcPr>
          <w:p w14:paraId="77F1F52A" w14:textId="7C15A6F2" w:rsidR="00814DB1" w:rsidRDefault="00814DB1" w:rsidP="00DF201F">
            <w:pPr>
              <w:rPr>
                <w:b/>
              </w:rPr>
            </w:pPr>
            <w:r>
              <w:rPr>
                <w:b/>
              </w:rPr>
              <w:t>2020</w:t>
            </w:r>
          </w:p>
        </w:tc>
        <w:tc>
          <w:tcPr>
            <w:tcW w:w="7578" w:type="dxa"/>
          </w:tcPr>
          <w:p w14:paraId="66A19C84" w14:textId="4483EC0C" w:rsidR="00814DB1" w:rsidRDefault="00814DB1" w:rsidP="00507D2E">
            <w:pPr>
              <w:tabs>
                <w:tab w:val="left" w:pos="360"/>
                <w:tab w:val="left" w:pos="720"/>
                <w:tab w:val="left" w:pos="1242"/>
                <w:tab w:val="left" w:pos="2880"/>
                <w:tab w:val="left" w:pos="5040"/>
                <w:tab w:val="left" w:pos="6480"/>
              </w:tabs>
              <w:rPr>
                <w:rFonts w:cs="Arial"/>
              </w:rPr>
            </w:pPr>
            <w:r>
              <w:rPr>
                <w:rFonts w:cs="Arial"/>
              </w:rPr>
              <w:t>MS Arch Public Interest Design</w:t>
            </w:r>
          </w:p>
          <w:p w14:paraId="6E29B98F" w14:textId="29DB0ADF" w:rsidR="00814DB1" w:rsidRDefault="00814DB1" w:rsidP="00507D2E">
            <w:pPr>
              <w:tabs>
                <w:tab w:val="left" w:pos="360"/>
                <w:tab w:val="left" w:pos="720"/>
                <w:tab w:val="left" w:pos="1242"/>
                <w:tab w:val="left" w:pos="2880"/>
                <w:tab w:val="left" w:pos="5040"/>
                <w:tab w:val="left" w:pos="6480"/>
              </w:tabs>
              <w:rPr>
                <w:rFonts w:cs="Arial"/>
              </w:rPr>
            </w:pPr>
            <w:r w:rsidRPr="00814DB1">
              <w:rPr>
                <w:rFonts w:cs="Arial"/>
              </w:rPr>
              <w:t xml:space="preserve">Developed a proposal to add a new concentration in Public Interest Design to the suspended Master of Science in Architecture degree program. I wrote a research report, </w:t>
            </w:r>
            <w:proofErr w:type="gramStart"/>
            <w:r w:rsidRPr="00814DB1">
              <w:rPr>
                <w:rFonts w:cs="Arial"/>
              </w:rPr>
              <w:t>revised</w:t>
            </w:r>
            <w:proofErr w:type="gramEnd"/>
            <w:r w:rsidRPr="00814DB1">
              <w:rPr>
                <w:rFonts w:cs="Arial"/>
              </w:rPr>
              <w:t xml:space="preserve"> and developed syllabi and course descriptions, and prepared the </w:t>
            </w:r>
            <w:r w:rsidRPr="00814DB1">
              <w:rPr>
                <w:rFonts w:cs="Arial"/>
              </w:rPr>
              <w:lastRenderedPageBreak/>
              <w:t>paperwork for the change. I also coordinated without other departments and presented the prop</w:t>
            </w:r>
            <w:r w:rsidR="0010457C">
              <w:rPr>
                <w:rFonts w:cs="Arial"/>
              </w:rPr>
              <w:t>o</w:t>
            </w:r>
            <w:r w:rsidRPr="00814DB1">
              <w:rPr>
                <w:rFonts w:cs="Arial"/>
              </w:rPr>
              <w:t>sal to upper administration as well as faculty.</w:t>
            </w:r>
          </w:p>
          <w:p w14:paraId="18573B61" w14:textId="38CB668B" w:rsidR="00814DB1" w:rsidRDefault="00814DB1" w:rsidP="00507D2E">
            <w:pPr>
              <w:tabs>
                <w:tab w:val="left" w:pos="360"/>
                <w:tab w:val="left" w:pos="720"/>
                <w:tab w:val="left" w:pos="1242"/>
                <w:tab w:val="left" w:pos="2880"/>
                <w:tab w:val="left" w:pos="5040"/>
                <w:tab w:val="left" w:pos="6480"/>
              </w:tabs>
              <w:rPr>
                <w:rFonts w:cs="Arial"/>
              </w:rPr>
            </w:pPr>
          </w:p>
        </w:tc>
      </w:tr>
      <w:tr w:rsidR="007E42D0" w14:paraId="4CC39568" w14:textId="77777777" w:rsidTr="00507D2E">
        <w:tc>
          <w:tcPr>
            <w:tcW w:w="1170" w:type="dxa"/>
          </w:tcPr>
          <w:p w14:paraId="7B8FEB55" w14:textId="77777777" w:rsidR="007E42D0" w:rsidRDefault="007E42D0" w:rsidP="00DF201F">
            <w:pPr>
              <w:rPr>
                <w:b/>
              </w:rPr>
            </w:pPr>
            <w:r>
              <w:rPr>
                <w:b/>
              </w:rPr>
              <w:lastRenderedPageBreak/>
              <w:t>2019</w:t>
            </w:r>
          </w:p>
        </w:tc>
        <w:tc>
          <w:tcPr>
            <w:tcW w:w="7578" w:type="dxa"/>
          </w:tcPr>
          <w:p w14:paraId="5B4428E5" w14:textId="4D7CC27A" w:rsidR="007E42D0" w:rsidRDefault="007E42D0" w:rsidP="00507D2E">
            <w:pPr>
              <w:tabs>
                <w:tab w:val="left" w:pos="360"/>
                <w:tab w:val="left" w:pos="720"/>
                <w:tab w:val="left" w:pos="1242"/>
                <w:tab w:val="left" w:pos="2880"/>
                <w:tab w:val="left" w:pos="5040"/>
                <w:tab w:val="left" w:pos="6480"/>
              </w:tabs>
              <w:rPr>
                <w:rFonts w:cs="Arial"/>
              </w:rPr>
            </w:pPr>
            <w:r>
              <w:rPr>
                <w:rFonts w:cs="Arial"/>
              </w:rPr>
              <w:t>ARC 3904 Structures I taught on</w:t>
            </w:r>
            <w:r w:rsidR="00241AF5">
              <w:rPr>
                <w:rFonts w:cs="Arial"/>
              </w:rPr>
              <w:t>-</w:t>
            </w:r>
            <w:r>
              <w:rPr>
                <w:rFonts w:cs="Arial"/>
              </w:rPr>
              <w:t>line for the first time</w:t>
            </w:r>
          </w:p>
          <w:p w14:paraId="584DF15C" w14:textId="41312F5D" w:rsidR="00241AF5" w:rsidRDefault="00241AF5" w:rsidP="00507D2E">
            <w:pPr>
              <w:tabs>
                <w:tab w:val="left" w:pos="360"/>
                <w:tab w:val="left" w:pos="720"/>
                <w:tab w:val="left" w:pos="1242"/>
                <w:tab w:val="left" w:pos="2880"/>
                <w:tab w:val="left" w:pos="5040"/>
                <w:tab w:val="left" w:pos="6480"/>
              </w:tabs>
              <w:rPr>
                <w:rFonts w:cs="Arial"/>
              </w:rPr>
            </w:pPr>
          </w:p>
          <w:p w14:paraId="7ACE809F" w14:textId="11C247B7" w:rsidR="00241AF5" w:rsidRPr="00241AF5" w:rsidRDefault="00241AF5" w:rsidP="00241AF5">
            <w:pPr>
              <w:tabs>
                <w:tab w:val="left" w:pos="360"/>
                <w:tab w:val="left" w:pos="720"/>
                <w:tab w:val="left" w:pos="1242"/>
                <w:tab w:val="left" w:pos="2880"/>
                <w:tab w:val="left" w:pos="5040"/>
                <w:tab w:val="left" w:pos="6480"/>
              </w:tabs>
              <w:rPr>
                <w:rFonts w:cs="Arial"/>
              </w:rPr>
            </w:pPr>
            <w:r w:rsidRPr="00241AF5">
              <w:rPr>
                <w:rFonts w:cs="Arial"/>
              </w:rPr>
              <w:t>ARC, 4536</w:t>
            </w:r>
            <w:r>
              <w:rPr>
                <w:rFonts w:cs="Arial"/>
              </w:rPr>
              <w:t xml:space="preserve"> </w:t>
            </w:r>
            <w:r w:rsidRPr="00241AF5">
              <w:rPr>
                <w:rFonts w:cs="Arial"/>
              </w:rPr>
              <w:t>Arch Design IV-A"</w:t>
            </w:r>
          </w:p>
          <w:p w14:paraId="16F2CD91" w14:textId="5F293D69" w:rsidR="00241AF5" w:rsidRDefault="00241AF5" w:rsidP="00241AF5">
            <w:pPr>
              <w:tabs>
                <w:tab w:val="left" w:pos="360"/>
                <w:tab w:val="left" w:pos="720"/>
                <w:tab w:val="left" w:pos="1242"/>
                <w:tab w:val="left" w:pos="2880"/>
                <w:tab w:val="left" w:pos="5040"/>
                <w:tab w:val="left" w:pos="6480"/>
              </w:tabs>
              <w:rPr>
                <w:rFonts w:cs="Arial"/>
              </w:rPr>
            </w:pPr>
            <w:r w:rsidRPr="00241AF5">
              <w:rPr>
                <w:rFonts w:cs="Arial"/>
              </w:rPr>
              <w:t>I used the idea of the "exquisite corpse" from Surrealist art practices to get students to go beyond their reliance on program to create form and provide to responses to the local condition and global aspirations without subsuming one to the other or reaching a false synthesis.</w:t>
            </w:r>
          </w:p>
          <w:p w14:paraId="60E1AD56" w14:textId="77777777" w:rsidR="007E42D0" w:rsidRDefault="007E42D0" w:rsidP="00507D2E">
            <w:pPr>
              <w:tabs>
                <w:tab w:val="left" w:pos="360"/>
                <w:tab w:val="left" w:pos="720"/>
                <w:tab w:val="left" w:pos="1242"/>
                <w:tab w:val="left" w:pos="2880"/>
                <w:tab w:val="left" w:pos="5040"/>
                <w:tab w:val="left" w:pos="6480"/>
              </w:tabs>
              <w:rPr>
                <w:rFonts w:cs="Arial"/>
              </w:rPr>
            </w:pPr>
          </w:p>
        </w:tc>
      </w:tr>
      <w:tr w:rsidR="00BC6885" w14:paraId="06DCB686" w14:textId="77777777" w:rsidTr="00507D2E">
        <w:tc>
          <w:tcPr>
            <w:tcW w:w="1170" w:type="dxa"/>
          </w:tcPr>
          <w:p w14:paraId="06479678" w14:textId="77777777" w:rsidR="00BC6885" w:rsidRDefault="00BC6885" w:rsidP="00DF201F">
            <w:pPr>
              <w:rPr>
                <w:b/>
              </w:rPr>
            </w:pPr>
            <w:r>
              <w:rPr>
                <w:b/>
              </w:rPr>
              <w:t>2018</w:t>
            </w:r>
          </w:p>
        </w:tc>
        <w:tc>
          <w:tcPr>
            <w:tcW w:w="7578" w:type="dxa"/>
          </w:tcPr>
          <w:p w14:paraId="03642B5A" w14:textId="77777777" w:rsidR="00BC6885" w:rsidRDefault="00BC6885" w:rsidP="00507D2E">
            <w:pPr>
              <w:tabs>
                <w:tab w:val="left" w:pos="360"/>
                <w:tab w:val="left" w:pos="720"/>
                <w:tab w:val="left" w:pos="1242"/>
                <w:tab w:val="left" w:pos="2880"/>
                <w:tab w:val="left" w:pos="5040"/>
                <w:tab w:val="left" w:pos="6480"/>
              </w:tabs>
              <w:rPr>
                <w:rFonts w:cs="Arial"/>
              </w:rPr>
            </w:pPr>
            <w:r>
              <w:rPr>
                <w:rFonts w:cs="Arial"/>
              </w:rPr>
              <w:t>ARC 3904 &amp; 3914 Structures I &amp; II Applied for and received approval for online versions of these courses.</w:t>
            </w:r>
          </w:p>
          <w:p w14:paraId="34DFC030" w14:textId="77777777" w:rsidR="00BC6885" w:rsidRPr="00551F7C" w:rsidRDefault="00BC6885" w:rsidP="00507D2E">
            <w:pPr>
              <w:tabs>
                <w:tab w:val="left" w:pos="360"/>
                <w:tab w:val="left" w:pos="720"/>
                <w:tab w:val="left" w:pos="1242"/>
                <w:tab w:val="left" w:pos="2880"/>
                <w:tab w:val="left" w:pos="5040"/>
                <w:tab w:val="left" w:pos="6480"/>
              </w:tabs>
              <w:rPr>
                <w:rFonts w:cs="Arial"/>
              </w:rPr>
            </w:pPr>
          </w:p>
        </w:tc>
      </w:tr>
      <w:tr w:rsidR="00551F7C" w14:paraId="18B6CB87" w14:textId="77777777" w:rsidTr="00507D2E">
        <w:tc>
          <w:tcPr>
            <w:tcW w:w="1170" w:type="dxa"/>
          </w:tcPr>
          <w:p w14:paraId="5C52F849" w14:textId="77777777" w:rsidR="00551F7C" w:rsidRDefault="00551F7C" w:rsidP="00DF201F">
            <w:pPr>
              <w:rPr>
                <w:b/>
              </w:rPr>
            </w:pPr>
            <w:r>
              <w:rPr>
                <w:b/>
              </w:rPr>
              <w:t>2017</w:t>
            </w:r>
          </w:p>
        </w:tc>
        <w:tc>
          <w:tcPr>
            <w:tcW w:w="7578" w:type="dxa"/>
          </w:tcPr>
          <w:p w14:paraId="760BFEE7" w14:textId="77777777" w:rsidR="00551F7C" w:rsidRDefault="00551F7C" w:rsidP="00507D2E">
            <w:pPr>
              <w:tabs>
                <w:tab w:val="left" w:pos="360"/>
                <w:tab w:val="left" w:pos="720"/>
                <w:tab w:val="left" w:pos="1242"/>
                <w:tab w:val="left" w:pos="2880"/>
                <w:tab w:val="left" w:pos="5040"/>
                <w:tab w:val="left" w:pos="6480"/>
              </w:tabs>
              <w:rPr>
                <w:rFonts w:cs="Arial"/>
              </w:rPr>
            </w:pPr>
            <w:r w:rsidRPr="00551F7C">
              <w:rPr>
                <w:rFonts w:cs="Arial"/>
              </w:rPr>
              <w:t>ARC 3904 Structures I taught for the first time in the Summer Session 2017</w:t>
            </w:r>
          </w:p>
          <w:p w14:paraId="453EE3D2" w14:textId="77777777" w:rsidR="00551F7C" w:rsidRPr="00507D2E" w:rsidRDefault="00551F7C" w:rsidP="00507D2E">
            <w:pPr>
              <w:tabs>
                <w:tab w:val="left" w:pos="360"/>
                <w:tab w:val="left" w:pos="720"/>
                <w:tab w:val="left" w:pos="1242"/>
                <w:tab w:val="left" w:pos="2880"/>
                <w:tab w:val="left" w:pos="5040"/>
                <w:tab w:val="left" w:pos="6480"/>
              </w:tabs>
              <w:rPr>
                <w:rFonts w:cs="Arial"/>
              </w:rPr>
            </w:pPr>
          </w:p>
        </w:tc>
      </w:tr>
      <w:tr w:rsidR="00551F7C" w14:paraId="7935B572" w14:textId="77777777" w:rsidTr="00507D2E">
        <w:tc>
          <w:tcPr>
            <w:tcW w:w="1170" w:type="dxa"/>
          </w:tcPr>
          <w:p w14:paraId="37AAC486" w14:textId="77777777" w:rsidR="00551F7C" w:rsidRDefault="00551F7C" w:rsidP="00DF201F">
            <w:pPr>
              <w:rPr>
                <w:b/>
              </w:rPr>
            </w:pPr>
            <w:r>
              <w:rPr>
                <w:b/>
              </w:rPr>
              <w:t>2016</w:t>
            </w:r>
          </w:p>
        </w:tc>
        <w:tc>
          <w:tcPr>
            <w:tcW w:w="7578" w:type="dxa"/>
          </w:tcPr>
          <w:p w14:paraId="2D421149" w14:textId="77777777" w:rsidR="00551F7C" w:rsidRDefault="00551F7C" w:rsidP="00507D2E">
            <w:pPr>
              <w:tabs>
                <w:tab w:val="left" w:pos="360"/>
                <w:tab w:val="left" w:pos="720"/>
                <w:tab w:val="left" w:pos="1242"/>
                <w:tab w:val="left" w:pos="2880"/>
                <w:tab w:val="left" w:pos="5040"/>
                <w:tab w:val="left" w:pos="6480"/>
              </w:tabs>
              <w:rPr>
                <w:rFonts w:cs="Arial"/>
              </w:rPr>
            </w:pPr>
            <w:r w:rsidRPr="00551F7C">
              <w:rPr>
                <w:rFonts w:cs="Arial"/>
              </w:rPr>
              <w:t>ARC 4990 Special Topics Expanding the Agency of Architects (with Prof. Emily McGlohn) – A special topics course funded by the NCARB Award and co-taught to help students explore alternative pathways in the practice of architecture, specifically public interest design</w:t>
            </w:r>
          </w:p>
          <w:p w14:paraId="5A9DF7BB" w14:textId="77777777" w:rsidR="00551F7C" w:rsidRPr="00507D2E" w:rsidRDefault="00551F7C" w:rsidP="00507D2E">
            <w:pPr>
              <w:tabs>
                <w:tab w:val="left" w:pos="360"/>
                <w:tab w:val="left" w:pos="720"/>
                <w:tab w:val="left" w:pos="1242"/>
                <w:tab w:val="left" w:pos="2880"/>
                <w:tab w:val="left" w:pos="5040"/>
                <w:tab w:val="left" w:pos="6480"/>
              </w:tabs>
              <w:rPr>
                <w:rFonts w:cs="Arial"/>
              </w:rPr>
            </w:pPr>
          </w:p>
        </w:tc>
      </w:tr>
      <w:tr w:rsidR="00507D2E" w14:paraId="76CAEB4E" w14:textId="77777777" w:rsidTr="00507D2E">
        <w:tc>
          <w:tcPr>
            <w:tcW w:w="1170" w:type="dxa"/>
          </w:tcPr>
          <w:p w14:paraId="1C7EC190" w14:textId="77777777" w:rsidR="00507D2E" w:rsidRDefault="00507D2E" w:rsidP="00DF201F">
            <w:pPr>
              <w:rPr>
                <w:b/>
              </w:rPr>
            </w:pPr>
            <w:r>
              <w:rPr>
                <w:b/>
              </w:rPr>
              <w:t>2014</w:t>
            </w:r>
          </w:p>
        </w:tc>
        <w:tc>
          <w:tcPr>
            <w:tcW w:w="7578" w:type="dxa"/>
          </w:tcPr>
          <w:p w14:paraId="45D48190" w14:textId="77777777" w:rsidR="00507D2E" w:rsidRPr="00507D2E" w:rsidRDefault="00507D2E" w:rsidP="00507D2E">
            <w:pPr>
              <w:tabs>
                <w:tab w:val="left" w:pos="360"/>
                <w:tab w:val="left" w:pos="720"/>
                <w:tab w:val="left" w:pos="1242"/>
                <w:tab w:val="left" w:pos="2880"/>
                <w:tab w:val="left" w:pos="5040"/>
                <w:tab w:val="left" w:pos="6480"/>
              </w:tabs>
              <w:rPr>
                <w:rFonts w:cs="Arial"/>
              </w:rPr>
            </w:pPr>
            <w:r w:rsidRPr="00507D2E">
              <w:rPr>
                <w:rFonts w:cs="Arial"/>
              </w:rPr>
              <w:t>Anthony Penny, “Connecting History, Arts, and Community”, poster session at 106th National Planning Conference, American Planning Association, Atlanta, Georgia, April 28, 2014</w:t>
            </w:r>
          </w:p>
          <w:p w14:paraId="047B3966" w14:textId="77777777" w:rsidR="00507D2E" w:rsidRPr="00507D2E" w:rsidRDefault="00507D2E" w:rsidP="00507D2E">
            <w:pPr>
              <w:tabs>
                <w:tab w:val="left" w:pos="360"/>
                <w:tab w:val="left" w:pos="720"/>
                <w:tab w:val="left" w:pos="1242"/>
                <w:tab w:val="left" w:pos="2880"/>
                <w:tab w:val="left" w:pos="5040"/>
                <w:tab w:val="left" w:pos="6480"/>
              </w:tabs>
              <w:rPr>
                <w:rFonts w:cs="Arial"/>
              </w:rPr>
            </w:pPr>
          </w:p>
          <w:p w14:paraId="0655A77E" w14:textId="77777777" w:rsidR="00507D2E" w:rsidRDefault="00507D2E" w:rsidP="00507D2E">
            <w:pPr>
              <w:tabs>
                <w:tab w:val="left" w:pos="360"/>
                <w:tab w:val="left" w:pos="720"/>
                <w:tab w:val="left" w:pos="1242"/>
                <w:tab w:val="left" w:pos="2880"/>
                <w:tab w:val="left" w:pos="5040"/>
                <w:tab w:val="left" w:pos="6480"/>
              </w:tabs>
              <w:rPr>
                <w:rFonts w:cs="Arial"/>
              </w:rPr>
            </w:pPr>
            <w:r w:rsidRPr="00507D2E">
              <w:rPr>
                <w:rFonts w:cs="Arial"/>
              </w:rPr>
              <w:t>2014 Office of Research and Economic Development Undergraduate Research Assistant Award Chelsea Pierce for her work in the Carl Small Town Center on Rural Sustainability</w:t>
            </w:r>
          </w:p>
          <w:p w14:paraId="1F075169" w14:textId="77777777" w:rsidR="000C18C7" w:rsidRDefault="000C18C7" w:rsidP="00507D2E">
            <w:pPr>
              <w:tabs>
                <w:tab w:val="left" w:pos="360"/>
                <w:tab w:val="left" w:pos="720"/>
                <w:tab w:val="left" w:pos="1242"/>
                <w:tab w:val="left" w:pos="2880"/>
                <w:tab w:val="left" w:pos="5040"/>
                <w:tab w:val="left" w:pos="6480"/>
              </w:tabs>
              <w:rPr>
                <w:rFonts w:cs="Arial"/>
              </w:rPr>
            </w:pPr>
          </w:p>
        </w:tc>
      </w:tr>
      <w:tr w:rsidR="00E0317F" w14:paraId="1924D259" w14:textId="77777777" w:rsidTr="00507D2E">
        <w:tc>
          <w:tcPr>
            <w:tcW w:w="1170" w:type="dxa"/>
          </w:tcPr>
          <w:p w14:paraId="61B1F815" w14:textId="77777777" w:rsidR="00E0317F" w:rsidRDefault="00E0317F" w:rsidP="00DF201F">
            <w:pPr>
              <w:rPr>
                <w:b/>
              </w:rPr>
            </w:pPr>
            <w:r>
              <w:rPr>
                <w:b/>
              </w:rPr>
              <w:t>2012</w:t>
            </w:r>
          </w:p>
        </w:tc>
        <w:tc>
          <w:tcPr>
            <w:tcW w:w="7578" w:type="dxa"/>
          </w:tcPr>
          <w:p w14:paraId="03873B70" w14:textId="77777777" w:rsidR="00E0317F" w:rsidRDefault="00894A10" w:rsidP="00983D6E">
            <w:pPr>
              <w:tabs>
                <w:tab w:val="left" w:pos="360"/>
                <w:tab w:val="left" w:pos="720"/>
                <w:tab w:val="left" w:pos="1242"/>
                <w:tab w:val="left" w:pos="2880"/>
                <w:tab w:val="left" w:pos="5040"/>
                <w:tab w:val="left" w:pos="6480"/>
              </w:tabs>
              <w:rPr>
                <w:rFonts w:cs="Arial"/>
              </w:rPr>
            </w:pPr>
            <w:r>
              <w:rPr>
                <w:rFonts w:cs="Arial"/>
              </w:rPr>
              <w:t>ARC 4990 CREATE Common Ground: New Albany</w:t>
            </w:r>
          </w:p>
          <w:p w14:paraId="75FFEA30" w14:textId="77777777" w:rsidR="00894A10" w:rsidRDefault="00894A10" w:rsidP="00894A10">
            <w:pPr>
              <w:tabs>
                <w:tab w:val="left" w:pos="360"/>
                <w:tab w:val="left" w:pos="720"/>
                <w:tab w:val="left" w:pos="1242"/>
                <w:tab w:val="left" w:pos="2880"/>
                <w:tab w:val="left" w:pos="5040"/>
                <w:tab w:val="left" w:pos="6480"/>
              </w:tabs>
              <w:rPr>
                <w:rFonts w:cs="Arial"/>
              </w:rPr>
            </w:pPr>
            <w:r>
              <w:rPr>
                <w:rFonts w:cs="Arial"/>
              </w:rPr>
              <w:t>A special topics course that helped New Albany think about potential projects related to the new Tanglefoot Trail.</w:t>
            </w:r>
          </w:p>
          <w:p w14:paraId="75C81D9C" w14:textId="77777777" w:rsidR="00894A10" w:rsidRDefault="00894A10" w:rsidP="00983D6E">
            <w:pPr>
              <w:tabs>
                <w:tab w:val="left" w:pos="360"/>
                <w:tab w:val="left" w:pos="720"/>
                <w:tab w:val="left" w:pos="1242"/>
                <w:tab w:val="left" w:pos="2880"/>
                <w:tab w:val="left" w:pos="5040"/>
                <w:tab w:val="left" w:pos="6480"/>
              </w:tabs>
              <w:rPr>
                <w:rFonts w:cs="Arial"/>
              </w:rPr>
            </w:pPr>
          </w:p>
        </w:tc>
      </w:tr>
      <w:tr w:rsidR="00DF201F" w14:paraId="42358213" w14:textId="77777777" w:rsidTr="00507D2E">
        <w:tc>
          <w:tcPr>
            <w:tcW w:w="1170" w:type="dxa"/>
          </w:tcPr>
          <w:p w14:paraId="34A670BB" w14:textId="77777777" w:rsidR="00DF201F" w:rsidRDefault="00DF201F" w:rsidP="00DF201F">
            <w:pPr>
              <w:rPr>
                <w:b/>
              </w:rPr>
            </w:pPr>
            <w:r>
              <w:rPr>
                <w:b/>
              </w:rPr>
              <w:t>2011</w:t>
            </w:r>
          </w:p>
        </w:tc>
        <w:tc>
          <w:tcPr>
            <w:tcW w:w="7578" w:type="dxa"/>
          </w:tcPr>
          <w:p w14:paraId="703F8BF3" w14:textId="77777777" w:rsidR="00DF201F" w:rsidRDefault="00DF201F" w:rsidP="00983D6E">
            <w:pPr>
              <w:tabs>
                <w:tab w:val="left" w:pos="360"/>
                <w:tab w:val="left" w:pos="720"/>
                <w:tab w:val="left" w:pos="1242"/>
                <w:tab w:val="left" w:pos="2880"/>
                <w:tab w:val="left" w:pos="5040"/>
                <w:tab w:val="left" w:pos="6480"/>
              </w:tabs>
              <w:rPr>
                <w:rFonts w:cs="Arial"/>
              </w:rPr>
            </w:pPr>
            <w:r>
              <w:rPr>
                <w:rFonts w:cs="Arial"/>
              </w:rPr>
              <w:t>ARC 4536 Architectural Design IV-A: The studio worked in the tornado devastated town of Smithville, MS to replan the town and design a new city hall, police station, fire house and library for the town. The studio visited Greensburg, KS, another tornado devastated town, to learn what was done to rebuild LEED Platinum.</w:t>
            </w:r>
          </w:p>
          <w:p w14:paraId="50E8D732" w14:textId="77777777" w:rsidR="00DF201F" w:rsidRDefault="00DF201F" w:rsidP="00983D6E">
            <w:pPr>
              <w:tabs>
                <w:tab w:val="left" w:pos="360"/>
                <w:tab w:val="left" w:pos="720"/>
                <w:tab w:val="left" w:pos="1242"/>
                <w:tab w:val="left" w:pos="2880"/>
                <w:tab w:val="left" w:pos="5040"/>
                <w:tab w:val="left" w:pos="6480"/>
              </w:tabs>
              <w:rPr>
                <w:rFonts w:cs="Arial"/>
              </w:rPr>
            </w:pPr>
          </w:p>
          <w:p w14:paraId="0F9484FD" w14:textId="77777777" w:rsidR="00DF201F" w:rsidRDefault="00DF201F" w:rsidP="00983D6E">
            <w:pPr>
              <w:tabs>
                <w:tab w:val="left" w:pos="360"/>
                <w:tab w:val="left" w:pos="720"/>
                <w:tab w:val="left" w:pos="1242"/>
                <w:tab w:val="left" w:pos="2880"/>
                <w:tab w:val="left" w:pos="5040"/>
                <w:tab w:val="left" w:pos="6480"/>
              </w:tabs>
              <w:rPr>
                <w:rFonts w:cs="Arial"/>
              </w:rPr>
            </w:pPr>
            <w:r>
              <w:rPr>
                <w:rFonts w:cs="Arial"/>
              </w:rPr>
              <w:t xml:space="preserve">Led the </w:t>
            </w:r>
            <w:proofErr w:type="spellStart"/>
            <w:r>
              <w:rPr>
                <w:rFonts w:cs="Arial"/>
              </w:rPr>
              <w:t>Brassfield</w:t>
            </w:r>
            <w:proofErr w:type="spellEnd"/>
            <w:r>
              <w:rPr>
                <w:rFonts w:cs="Arial"/>
              </w:rPr>
              <w:t>-Gorrie Competition for the School of Architecture with the 4th year studio.</w:t>
            </w:r>
          </w:p>
          <w:p w14:paraId="4FBE9FFF" w14:textId="77777777" w:rsidR="00E507C2" w:rsidRDefault="00E507C2" w:rsidP="00983D6E">
            <w:pPr>
              <w:tabs>
                <w:tab w:val="left" w:pos="360"/>
                <w:tab w:val="left" w:pos="720"/>
                <w:tab w:val="left" w:pos="1242"/>
                <w:tab w:val="left" w:pos="2880"/>
                <w:tab w:val="left" w:pos="5040"/>
                <w:tab w:val="left" w:pos="6480"/>
              </w:tabs>
              <w:rPr>
                <w:rFonts w:cs="Arial"/>
              </w:rPr>
            </w:pPr>
          </w:p>
          <w:p w14:paraId="5F0CDB6B" w14:textId="77777777" w:rsidR="00E507C2" w:rsidRDefault="00E507C2" w:rsidP="00983D6E">
            <w:pPr>
              <w:tabs>
                <w:tab w:val="left" w:pos="360"/>
                <w:tab w:val="left" w:pos="720"/>
                <w:tab w:val="left" w:pos="1242"/>
                <w:tab w:val="left" w:pos="2880"/>
                <w:tab w:val="left" w:pos="5040"/>
                <w:tab w:val="left" w:pos="6480"/>
              </w:tabs>
              <w:rPr>
                <w:rFonts w:cs="Arial"/>
              </w:rPr>
            </w:pPr>
            <w:r>
              <w:rPr>
                <w:rFonts w:cs="Arial"/>
              </w:rPr>
              <w:t>ARC 1013, Architectural Appreciation, "Structural Design", Guest lecturer</w:t>
            </w:r>
          </w:p>
          <w:p w14:paraId="0B4A734A" w14:textId="77777777" w:rsidR="00DF201F" w:rsidRDefault="00DF201F" w:rsidP="00983D6E">
            <w:pPr>
              <w:tabs>
                <w:tab w:val="left" w:pos="360"/>
                <w:tab w:val="left" w:pos="720"/>
                <w:tab w:val="left" w:pos="1242"/>
                <w:tab w:val="left" w:pos="2880"/>
                <w:tab w:val="left" w:pos="5040"/>
                <w:tab w:val="left" w:pos="6480"/>
              </w:tabs>
              <w:rPr>
                <w:rFonts w:cs="Arial"/>
              </w:rPr>
            </w:pPr>
          </w:p>
        </w:tc>
      </w:tr>
      <w:tr w:rsidR="00AE0CD1" w14:paraId="76BDC656" w14:textId="77777777" w:rsidTr="00507D2E">
        <w:tc>
          <w:tcPr>
            <w:tcW w:w="1170" w:type="dxa"/>
          </w:tcPr>
          <w:p w14:paraId="19CBE27B" w14:textId="77777777" w:rsidR="00AE0CD1" w:rsidRDefault="00AE0CD1" w:rsidP="0026181E">
            <w:pPr>
              <w:rPr>
                <w:b/>
              </w:rPr>
            </w:pPr>
            <w:r>
              <w:rPr>
                <w:b/>
              </w:rPr>
              <w:t>2010</w:t>
            </w:r>
          </w:p>
        </w:tc>
        <w:tc>
          <w:tcPr>
            <w:tcW w:w="7578" w:type="dxa"/>
          </w:tcPr>
          <w:p w14:paraId="3DBC386A" w14:textId="77777777" w:rsidR="00AE0CD1" w:rsidRDefault="00AE0CD1" w:rsidP="00983D6E">
            <w:pPr>
              <w:tabs>
                <w:tab w:val="left" w:pos="360"/>
                <w:tab w:val="left" w:pos="720"/>
                <w:tab w:val="left" w:pos="1242"/>
                <w:tab w:val="left" w:pos="2880"/>
                <w:tab w:val="left" w:pos="5040"/>
                <w:tab w:val="left" w:pos="6480"/>
              </w:tabs>
              <w:rPr>
                <w:rFonts w:cs="Arial"/>
              </w:rPr>
            </w:pPr>
            <w:r>
              <w:rPr>
                <w:rFonts w:cs="Arial"/>
              </w:rPr>
              <w:t>ARC 4990 CREATE Common Ground: Ecru, Sherman, Pontotoc</w:t>
            </w:r>
          </w:p>
          <w:p w14:paraId="78CD0908" w14:textId="77777777" w:rsidR="00AE0CD1" w:rsidRDefault="00AE0CD1" w:rsidP="00983D6E">
            <w:pPr>
              <w:tabs>
                <w:tab w:val="left" w:pos="360"/>
                <w:tab w:val="left" w:pos="720"/>
                <w:tab w:val="left" w:pos="1242"/>
                <w:tab w:val="left" w:pos="2880"/>
                <w:tab w:val="left" w:pos="5040"/>
                <w:tab w:val="left" w:pos="6480"/>
              </w:tabs>
              <w:rPr>
                <w:rFonts w:cs="Arial"/>
              </w:rPr>
            </w:pPr>
            <w:r>
              <w:rPr>
                <w:rFonts w:cs="Arial"/>
              </w:rPr>
              <w:t xml:space="preserve">A special topics course that </w:t>
            </w:r>
            <w:r w:rsidR="00E0317F">
              <w:rPr>
                <w:rFonts w:cs="Arial"/>
              </w:rPr>
              <w:t xml:space="preserve">engaged these small communities and </w:t>
            </w:r>
            <w:r>
              <w:rPr>
                <w:rFonts w:cs="Arial"/>
              </w:rPr>
              <w:t>proposed</w:t>
            </w:r>
            <w:r w:rsidR="00E0317F">
              <w:rPr>
                <w:rFonts w:cs="Arial"/>
              </w:rPr>
              <w:t xml:space="preserve"> a series of projects for residents to pursue.</w:t>
            </w:r>
          </w:p>
          <w:p w14:paraId="6CE05F88" w14:textId="77777777" w:rsidR="00E0317F" w:rsidRDefault="00E0317F" w:rsidP="00983D6E">
            <w:pPr>
              <w:tabs>
                <w:tab w:val="left" w:pos="360"/>
                <w:tab w:val="left" w:pos="720"/>
                <w:tab w:val="left" w:pos="1242"/>
                <w:tab w:val="left" w:pos="2880"/>
                <w:tab w:val="left" w:pos="5040"/>
                <w:tab w:val="left" w:pos="6480"/>
              </w:tabs>
              <w:rPr>
                <w:rFonts w:cs="Arial"/>
              </w:rPr>
            </w:pPr>
          </w:p>
        </w:tc>
      </w:tr>
      <w:tr w:rsidR="00BF3862" w14:paraId="75958F13" w14:textId="77777777" w:rsidTr="00507D2E">
        <w:tc>
          <w:tcPr>
            <w:tcW w:w="1170" w:type="dxa"/>
          </w:tcPr>
          <w:p w14:paraId="696EBAAA" w14:textId="77777777" w:rsidR="00BF3862" w:rsidRDefault="00BF3862" w:rsidP="0026181E">
            <w:pPr>
              <w:rPr>
                <w:b/>
              </w:rPr>
            </w:pPr>
            <w:r>
              <w:rPr>
                <w:b/>
              </w:rPr>
              <w:t>2008</w:t>
            </w:r>
          </w:p>
        </w:tc>
        <w:tc>
          <w:tcPr>
            <w:tcW w:w="7578" w:type="dxa"/>
          </w:tcPr>
          <w:p w14:paraId="57FBFB7A" w14:textId="77777777" w:rsidR="00BF3862" w:rsidRDefault="00BF3862" w:rsidP="00983D6E">
            <w:pPr>
              <w:tabs>
                <w:tab w:val="left" w:pos="360"/>
                <w:tab w:val="left" w:pos="720"/>
                <w:tab w:val="left" w:pos="1242"/>
                <w:tab w:val="left" w:pos="2880"/>
                <w:tab w:val="left" w:pos="5040"/>
                <w:tab w:val="left" w:pos="6480"/>
              </w:tabs>
              <w:rPr>
                <w:rFonts w:cs="Arial"/>
              </w:rPr>
            </w:pPr>
            <w:r>
              <w:rPr>
                <w:rFonts w:cs="Arial"/>
              </w:rPr>
              <w:t xml:space="preserve">ARC </w:t>
            </w:r>
            <w:r w:rsidR="00A2679C">
              <w:rPr>
                <w:rFonts w:cs="Arial"/>
              </w:rPr>
              <w:t xml:space="preserve">4546 Architectural Design IV-B: The studio worked with the city of </w:t>
            </w:r>
            <w:smartTag w:uri="urn:schemas-microsoft-com:office:smarttags" w:element="place">
              <w:smartTag w:uri="urn:schemas-microsoft-com:office:smarttags" w:element="City">
                <w:r w:rsidR="00A2679C">
                  <w:rPr>
                    <w:rFonts w:cs="Arial"/>
                  </w:rPr>
                  <w:t>Greenwood</w:t>
                </w:r>
              </w:smartTag>
            </w:smartTag>
            <w:r w:rsidR="00A2679C">
              <w:rPr>
                <w:rFonts w:cs="Arial"/>
              </w:rPr>
              <w:t>, MS to develop a master plan and design for a new community pool.</w:t>
            </w:r>
          </w:p>
          <w:p w14:paraId="78EB4A7D" w14:textId="77777777" w:rsidR="00A2679C" w:rsidRPr="000F79EE" w:rsidRDefault="00A2679C" w:rsidP="00983D6E">
            <w:pPr>
              <w:tabs>
                <w:tab w:val="left" w:pos="360"/>
                <w:tab w:val="left" w:pos="720"/>
                <w:tab w:val="left" w:pos="1242"/>
                <w:tab w:val="left" w:pos="2880"/>
                <w:tab w:val="left" w:pos="5040"/>
                <w:tab w:val="left" w:pos="6480"/>
              </w:tabs>
              <w:rPr>
                <w:rFonts w:cs="Arial"/>
              </w:rPr>
            </w:pPr>
          </w:p>
        </w:tc>
      </w:tr>
      <w:tr w:rsidR="000F79EE" w14:paraId="77B3AB61" w14:textId="77777777" w:rsidTr="00507D2E">
        <w:tc>
          <w:tcPr>
            <w:tcW w:w="1170" w:type="dxa"/>
          </w:tcPr>
          <w:p w14:paraId="059EBAE0" w14:textId="77777777" w:rsidR="000F79EE" w:rsidRDefault="000F79EE" w:rsidP="0026181E">
            <w:pPr>
              <w:rPr>
                <w:b/>
              </w:rPr>
            </w:pPr>
            <w:r>
              <w:rPr>
                <w:b/>
              </w:rPr>
              <w:t>2007</w:t>
            </w:r>
          </w:p>
        </w:tc>
        <w:tc>
          <w:tcPr>
            <w:tcW w:w="7578" w:type="dxa"/>
          </w:tcPr>
          <w:p w14:paraId="3573D74D" w14:textId="77777777" w:rsidR="000F79EE" w:rsidRDefault="000F79EE" w:rsidP="003A473B">
            <w:pPr>
              <w:tabs>
                <w:tab w:val="left" w:pos="360"/>
                <w:tab w:val="left" w:pos="720"/>
                <w:tab w:val="left" w:pos="1242"/>
                <w:tab w:val="left" w:pos="2880"/>
                <w:tab w:val="left" w:pos="5040"/>
                <w:tab w:val="left" w:pos="6480"/>
              </w:tabs>
              <w:rPr>
                <w:rFonts w:cs="Arial"/>
              </w:rPr>
            </w:pPr>
            <w:r w:rsidRPr="000F79EE">
              <w:rPr>
                <w:rFonts w:cs="Arial"/>
              </w:rPr>
              <w:t xml:space="preserve">ARC 3546 Architectural Design III-B: The studio worked in </w:t>
            </w:r>
            <w:smartTag w:uri="urn:schemas-microsoft-com:office:smarttags" w:element="place">
              <w:smartTag w:uri="urn:schemas-microsoft-com:office:smarttags" w:element="City">
                <w:r w:rsidRPr="000F79EE">
                  <w:rPr>
                    <w:rFonts w:cs="Arial"/>
                  </w:rPr>
                  <w:t>Meridian</w:t>
                </w:r>
              </w:smartTag>
              <w:r w:rsidRPr="000F79EE">
                <w:rPr>
                  <w:rFonts w:cs="Arial"/>
                </w:rPr>
                <w:t xml:space="preserve">, </w:t>
              </w:r>
              <w:smartTag w:uri="urn:schemas-microsoft-com:office:smarttags" w:element="State">
                <w:r w:rsidRPr="000F79EE">
                  <w:rPr>
                    <w:rFonts w:cs="Arial"/>
                  </w:rPr>
                  <w:t>Mississippi</w:t>
                </w:r>
              </w:smartTag>
            </w:smartTag>
            <w:r w:rsidRPr="000F79EE">
              <w:rPr>
                <w:rFonts w:cs="Arial"/>
              </w:rPr>
              <w:t xml:space="preserve"> to develop a conceptual master plan for the downtown area as well as a 5000 sq. ft. building proposal for downtown housing and commercial space.</w:t>
            </w:r>
          </w:p>
          <w:p w14:paraId="38177A18" w14:textId="77777777" w:rsidR="003A473B" w:rsidRPr="001E7564" w:rsidRDefault="003A473B" w:rsidP="003A473B">
            <w:pPr>
              <w:tabs>
                <w:tab w:val="left" w:pos="360"/>
                <w:tab w:val="left" w:pos="720"/>
                <w:tab w:val="left" w:pos="1242"/>
                <w:tab w:val="left" w:pos="2880"/>
                <w:tab w:val="left" w:pos="5040"/>
                <w:tab w:val="left" w:pos="6480"/>
              </w:tabs>
              <w:rPr>
                <w:rFonts w:cs="Arial"/>
              </w:rPr>
            </w:pPr>
          </w:p>
        </w:tc>
      </w:tr>
      <w:tr w:rsidR="0026181E" w14:paraId="0068C4ED" w14:textId="77777777" w:rsidTr="00507D2E">
        <w:tc>
          <w:tcPr>
            <w:tcW w:w="1170" w:type="dxa"/>
          </w:tcPr>
          <w:p w14:paraId="42C29F13" w14:textId="77777777" w:rsidR="0026181E" w:rsidRDefault="0026181E" w:rsidP="0026181E">
            <w:pPr>
              <w:rPr>
                <w:b/>
              </w:rPr>
            </w:pPr>
            <w:r>
              <w:rPr>
                <w:b/>
              </w:rPr>
              <w:t>2006</w:t>
            </w:r>
          </w:p>
        </w:tc>
        <w:tc>
          <w:tcPr>
            <w:tcW w:w="7578" w:type="dxa"/>
          </w:tcPr>
          <w:p w14:paraId="3F5D790A" w14:textId="77777777" w:rsidR="0026181E" w:rsidRPr="001E7564" w:rsidRDefault="0026181E" w:rsidP="0026181E">
            <w:pPr>
              <w:tabs>
                <w:tab w:val="left" w:pos="-1440"/>
                <w:tab w:val="left" w:pos="-720"/>
                <w:tab w:val="left" w:pos="36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hanging="18"/>
              <w:jc w:val="both"/>
              <w:rPr>
                <w:rFonts w:cs="Arial"/>
              </w:rPr>
            </w:pPr>
            <w:r w:rsidRPr="001E7564">
              <w:rPr>
                <w:rFonts w:cs="Arial"/>
              </w:rPr>
              <w:t xml:space="preserve">ARC 3914 Architectural Structures II: Initiated a new course for the structural sequence covering advanced topics in structural design including concrete design, </w:t>
            </w:r>
            <w:r w:rsidRPr="001E7564">
              <w:rPr>
                <w:rFonts w:cs="Arial"/>
              </w:rPr>
              <w:lastRenderedPageBreak/>
              <w:t>continuous beams, frames, plates, shells, foundation systems and masonry. (See appended materials)</w:t>
            </w:r>
          </w:p>
          <w:p w14:paraId="7FF94600" w14:textId="77777777" w:rsidR="0026181E" w:rsidRPr="001E7564" w:rsidRDefault="0026181E" w:rsidP="0026181E">
            <w:pPr>
              <w:tabs>
                <w:tab w:val="left" w:pos="-1440"/>
                <w:tab w:val="left" w:pos="-720"/>
                <w:tab w:val="left" w:pos="36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hanging="18"/>
              <w:jc w:val="both"/>
              <w:rPr>
                <w:rFonts w:cs="Arial"/>
              </w:rPr>
            </w:pPr>
          </w:p>
          <w:p w14:paraId="18FF783F" w14:textId="77777777" w:rsidR="0026181E" w:rsidRDefault="0026181E" w:rsidP="0026181E">
            <w:pPr>
              <w:tabs>
                <w:tab w:val="left" w:pos="-1440"/>
                <w:tab w:val="left" w:pos="-720"/>
                <w:tab w:val="left" w:pos="36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hanging="18"/>
              <w:jc w:val="both"/>
              <w:rPr>
                <w:rFonts w:cs="Arial"/>
              </w:rPr>
            </w:pPr>
            <w:r w:rsidRPr="001E7564">
              <w:rPr>
                <w:rFonts w:cs="Arial"/>
              </w:rPr>
              <w:t>ARC 3536 Architectural Design III-A: The studio worked with the Small Town Center in Pass Christian, Mississippi to develop a new town plan and city hall post-Katrina.</w:t>
            </w:r>
          </w:p>
          <w:p w14:paraId="1BB4C14F" w14:textId="77777777" w:rsidR="00983D6E" w:rsidRPr="001E7564" w:rsidRDefault="00983D6E" w:rsidP="0026181E">
            <w:pPr>
              <w:tabs>
                <w:tab w:val="left" w:pos="-1440"/>
                <w:tab w:val="left" w:pos="-720"/>
                <w:tab w:val="left" w:pos="36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hanging="18"/>
              <w:jc w:val="both"/>
              <w:rPr>
                <w:rFonts w:cs="Arial"/>
              </w:rPr>
            </w:pPr>
          </w:p>
        </w:tc>
      </w:tr>
      <w:tr w:rsidR="0026181E" w14:paraId="4CAB0FE4" w14:textId="77777777" w:rsidTr="00507D2E">
        <w:tc>
          <w:tcPr>
            <w:tcW w:w="1170" w:type="dxa"/>
          </w:tcPr>
          <w:p w14:paraId="4E5767AD" w14:textId="77777777" w:rsidR="0026181E" w:rsidRDefault="0026181E" w:rsidP="0026181E">
            <w:pPr>
              <w:rPr>
                <w:b/>
              </w:rPr>
            </w:pPr>
            <w:r>
              <w:rPr>
                <w:b/>
              </w:rPr>
              <w:lastRenderedPageBreak/>
              <w:t>2004</w:t>
            </w:r>
          </w:p>
        </w:tc>
        <w:tc>
          <w:tcPr>
            <w:tcW w:w="7578" w:type="dxa"/>
          </w:tcPr>
          <w:p w14:paraId="0A313ECE" w14:textId="77777777" w:rsidR="0026181E" w:rsidRDefault="0026181E" w:rsidP="0026181E">
            <w:pPr>
              <w:tabs>
                <w:tab w:val="left" w:pos="-1440"/>
                <w:tab w:val="left" w:pos="-720"/>
                <w:tab w:val="left" w:pos="36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hanging="18"/>
              <w:jc w:val="both"/>
              <w:rPr>
                <w:color w:val="000000"/>
              </w:rPr>
            </w:pPr>
            <w:r w:rsidRPr="00D0507F">
              <w:rPr>
                <w:color w:val="000000"/>
              </w:rPr>
              <w:t>ARC 3723 Actives: Took over the teaching of this required course. In addition to lectures on HVAC, plumbing, electrical power, lighting and acoustics, students were given a series of project that resulted in the design of a small office building with active systems integrated.</w:t>
            </w:r>
          </w:p>
          <w:p w14:paraId="1E43165E" w14:textId="77777777" w:rsidR="0026181E" w:rsidRDefault="0026181E" w:rsidP="0026181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720" w:hanging="720"/>
              <w:jc w:val="both"/>
              <w:rPr>
                <w:color w:val="000000"/>
              </w:rPr>
            </w:pPr>
          </w:p>
          <w:p w14:paraId="0EBDCA1A" w14:textId="77777777" w:rsidR="0026181E" w:rsidRDefault="0026181E" w:rsidP="0026181E">
            <w:pPr>
              <w:pStyle w:val="BodyText"/>
              <w:rPr>
                <w:rFonts w:ascii="Arial" w:hAnsi="Arial" w:cs="Arial"/>
                <w:b w:val="0"/>
                <w:sz w:val="20"/>
              </w:rPr>
            </w:pPr>
            <w:r w:rsidRPr="00D0507F">
              <w:rPr>
                <w:rFonts w:ascii="Arial" w:hAnsi="Arial" w:cs="Arial"/>
                <w:b w:val="0"/>
                <w:sz w:val="20"/>
              </w:rPr>
              <w:t xml:space="preserve">ACHIEVE Mississippi Instructor – Led a workshop with Prof. Chris Monson to demonstrate to a group of K-12 teachers, administrators and education professors the studio-based instructional method. The workshop was held June 5-7 at the </w:t>
            </w:r>
            <w:smartTag w:uri="urn:schemas-microsoft-com:office:smarttags" w:element="place">
              <w:smartTag w:uri="urn:schemas-microsoft-com:office:smarttags" w:element="PlaceType">
                <w:r w:rsidRPr="00D0507F">
                  <w:rPr>
                    <w:rFonts w:ascii="Arial" w:hAnsi="Arial" w:cs="Arial"/>
                    <w:b w:val="0"/>
                    <w:sz w:val="20"/>
                  </w:rPr>
                  <w:t>School</w:t>
                </w:r>
              </w:smartTag>
              <w:r w:rsidRPr="00D0507F">
                <w:rPr>
                  <w:rFonts w:ascii="Arial" w:hAnsi="Arial" w:cs="Arial"/>
                  <w:b w:val="0"/>
                  <w:sz w:val="20"/>
                </w:rPr>
                <w:t xml:space="preserve"> of </w:t>
              </w:r>
              <w:smartTag w:uri="urn:schemas-microsoft-com:office:smarttags" w:element="PlaceName">
                <w:r w:rsidRPr="00D0507F">
                  <w:rPr>
                    <w:rFonts w:ascii="Arial" w:hAnsi="Arial" w:cs="Arial"/>
                    <w:b w:val="0"/>
                    <w:sz w:val="20"/>
                  </w:rPr>
                  <w:t>Veterinary Medicine</w:t>
                </w:r>
              </w:smartTag>
            </w:smartTag>
            <w:r w:rsidRPr="00D0507F">
              <w:rPr>
                <w:rFonts w:ascii="Arial" w:hAnsi="Arial" w:cs="Arial"/>
                <w:b w:val="0"/>
                <w:sz w:val="20"/>
              </w:rPr>
              <w:t>. Participants were led through a typical beginning design problem in order to understand the studio-based instructional method.</w:t>
            </w:r>
          </w:p>
          <w:p w14:paraId="21FEF288" w14:textId="77777777" w:rsidR="00983D6E" w:rsidRPr="00D0507F" w:rsidRDefault="00983D6E" w:rsidP="0026181E">
            <w:pPr>
              <w:pStyle w:val="BodyText"/>
              <w:rPr>
                <w:rFonts w:ascii="Arial" w:hAnsi="Arial"/>
                <w:b w:val="0"/>
                <w:sz w:val="20"/>
              </w:rPr>
            </w:pPr>
          </w:p>
        </w:tc>
      </w:tr>
      <w:tr w:rsidR="0026181E" w14:paraId="019584AB" w14:textId="77777777" w:rsidTr="00507D2E">
        <w:tc>
          <w:tcPr>
            <w:tcW w:w="1170" w:type="dxa"/>
          </w:tcPr>
          <w:p w14:paraId="598D786A" w14:textId="77777777" w:rsidR="0026181E" w:rsidRDefault="0026181E" w:rsidP="0026181E">
            <w:pPr>
              <w:rPr>
                <w:b/>
              </w:rPr>
            </w:pPr>
            <w:r>
              <w:rPr>
                <w:b/>
              </w:rPr>
              <w:t>2003</w:t>
            </w:r>
          </w:p>
        </w:tc>
        <w:tc>
          <w:tcPr>
            <w:tcW w:w="7578" w:type="dxa"/>
          </w:tcPr>
          <w:p w14:paraId="23516B80" w14:textId="77777777" w:rsidR="0026181E" w:rsidRDefault="0026181E" w:rsidP="0026181E">
            <w:pPr>
              <w:pStyle w:val="BodyText"/>
              <w:rPr>
                <w:rFonts w:ascii="Arial" w:hAnsi="Arial"/>
                <w:b w:val="0"/>
                <w:sz w:val="20"/>
              </w:rPr>
            </w:pPr>
            <w:r>
              <w:rPr>
                <w:rFonts w:ascii="Arial" w:hAnsi="Arial"/>
                <w:b w:val="0"/>
                <w:sz w:val="20"/>
              </w:rPr>
              <w:t xml:space="preserve">ACHIEVE Mississippi Instructor – Led a workshop with Prof. Chris Monson to lead a group of K-12 teachers, administrators and education professors through studio-based learning methods. The workshop was held June 23-25 at the </w:t>
            </w:r>
            <w:smartTag w:uri="urn:schemas-microsoft-com:office:smarttags" w:element="place">
              <w:smartTag w:uri="urn:schemas-microsoft-com:office:smarttags" w:element="PlaceName">
                <w:r>
                  <w:rPr>
                    <w:rFonts w:ascii="Arial" w:hAnsi="Arial"/>
                    <w:b w:val="0"/>
                    <w:sz w:val="20"/>
                  </w:rPr>
                  <w:t>Veterinary</w:t>
                </w:r>
              </w:smartTag>
              <w:r>
                <w:rPr>
                  <w:rFonts w:ascii="Arial" w:hAnsi="Arial"/>
                  <w:b w:val="0"/>
                  <w:sz w:val="20"/>
                </w:rPr>
                <w:t xml:space="preserve"> </w:t>
              </w:r>
              <w:smartTag w:uri="urn:schemas-microsoft-com:office:smarttags" w:element="PlaceType">
                <w:r>
                  <w:rPr>
                    <w:rFonts w:ascii="Arial" w:hAnsi="Arial"/>
                    <w:b w:val="0"/>
                    <w:sz w:val="20"/>
                  </w:rPr>
                  <w:t>School</w:t>
                </w:r>
              </w:smartTag>
            </w:smartTag>
            <w:r>
              <w:rPr>
                <w:rFonts w:ascii="Arial" w:hAnsi="Arial"/>
                <w:b w:val="0"/>
                <w:sz w:val="20"/>
              </w:rPr>
              <w:t>. Participants developed learning plans for their own studio-based course to be given in the fall semester.</w:t>
            </w:r>
          </w:p>
          <w:p w14:paraId="0595E40C" w14:textId="77777777" w:rsidR="0026181E" w:rsidRDefault="0026181E" w:rsidP="0026181E"/>
          <w:p w14:paraId="625A4BF7" w14:textId="77777777" w:rsidR="0026181E" w:rsidRDefault="0026181E" w:rsidP="0026181E">
            <w:r>
              <w:t>Coordinator for Design Studio IIIB</w:t>
            </w:r>
          </w:p>
          <w:p w14:paraId="3D2137FE" w14:textId="77777777" w:rsidR="0026181E" w:rsidRDefault="0026181E" w:rsidP="0026181E"/>
          <w:p w14:paraId="3E6DEF61" w14:textId="77777777" w:rsidR="0026181E" w:rsidRDefault="0026181E" w:rsidP="0026181E">
            <w:r>
              <w:t>Coordinator for Design Studio IIA</w:t>
            </w:r>
          </w:p>
          <w:p w14:paraId="1A85297E" w14:textId="77777777" w:rsidR="00983D6E" w:rsidRDefault="00983D6E" w:rsidP="0026181E"/>
        </w:tc>
      </w:tr>
      <w:tr w:rsidR="0026181E" w14:paraId="4C016942" w14:textId="77777777" w:rsidTr="00507D2E">
        <w:tc>
          <w:tcPr>
            <w:tcW w:w="1170" w:type="dxa"/>
          </w:tcPr>
          <w:p w14:paraId="600F48F2" w14:textId="77777777" w:rsidR="0026181E" w:rsidRDefault="0026181E">
            <w:pPr>
              <w:rPr>
                <w:b/>
              </w:rPr>
            </w:pPr>
            <w:r>
              <w:rPr>
                <w:b/>
              </w:rPr>
              <w:t>2002</w:t>
            </w:r>
          </w:p>
        </w:tc>
        <w:tc>
          <w:tcPr>
            <w:tcW w:w="7578" w:type="dxa"/>
          </w:tcPr>
          <w:p w14:paraId="456E47ED" w14:textId="77777777" w:rsidR="0026181E" w:rsidRDefault="0026181E">
            <w:pPr>
              <w:pStyle w:val="BodyText"/>
              <w:rPr>
                <w:rFonts w:ascii="Arial" w:hAnsi="Arial"/>
                <w:b w:val="0"/>
                <w:sz w:val="20"/>
              </w:rPr>
            </w:pPr>
            <w:r>
              <w:rPr>
                <w:rFonts w:ascii="Arial" w:hAnsi="Arial"/>
                <w:b w:val="0"/>
                <w:sz w:val="20"/>
              </w:rPr>
              <w:t xml:space="preserve">ACHIEVE Mississippi Instructor – Led a workshop with Prof. Chris Monson to demonstrate to a group of K-12 teachers, administrators and education professors the studio-based instructional method. The workshop was held June 5-7 at the </w:t>
            </w:r>
            <w:smartTag w:uri="urn:schemas-microsoft-com:office:smarttags" w:element="place">
              <w:smartTag w:uri="urn:schemas-microsoft-com:office:smarttags" w:element="PlaceType">
                <w:r>
                  <w:rPr>
                    <w:rFonts w:ascii="Arial" w:hAnsi="Arial"/>
                    <w:b w:val="0"/>
                    <w:sz w:val="20"/>
                  </w:rPr>
                  <w:t>School</w:t>
                </w:r>
              </w:smartTag>
              <w:r>
                <w:rPr>
                  <w:rFonts w:ascii="Arial" w:hAnsi="Arial"/>
                  <w:b w:val="0"/>
                  <w:sz w:val="20"/>
                </w:rPr>
                <w:t xml:space="preserve"> of </w:t>
              </w:r>
              <w:smartTag w:uri="urn:schemas-microsoft-com:office:smarttags" w:element="PlaceName">
                <w:r>
                  <w:rPr>
                    <w:rFonts w:ascii="Arial" w:hAnsi="Arial"/>
                    <w:b w:val="0"/>
                    <w:sz w:val="20"/>
                  </w:rPr>
                  <w:t>Architecture</w:t>
                </w:r>
              </w:smartTag>
            </w:smartTag>
            <w:r>
              <w:rPr>
                <w:rFonts w:ascii="Arial" w:hAnsi="Arial"/>
                <w:b w:val="0"/>
                <w:sz w:val="20"/>
              </w:rPr>
              <w:t>. Participants were led through a typical beginning design problem in order to understand the studio-based instructional method.</w:t>
            </w:r>
          </w:p>
          <w:p w14:paraId="32CA3680" w14:textId="77777777" w:rsidR="0026181E" w:rsidRDefault="0026181E"/>
          <w:p w14:paraId="12999974" w14:textId="77777777" w:rsidR="0026181E" w:rsidRDefault="0026181E">
            <w:r>
              <w:t>Coordinator for Design Studio IVB</w:t>
            </w:r>
          </w:p>
          <w:p w14:paraId="29A0BF86" w14:textId="77777777" w:rsidR="0026181E" w:rsidRDefault="0026181E"/>
          <w:p w14:paraId="16E03CFE" w14:textId="77777777" w:rsidR="0026181E" w:rsidRDefault="0026181E">
            <w:r>
              <w:t xml:space="preserve">Coordinator for Design </w:t>
            </w:r>
            <w:smartTag w:uri="urn:schemas-microsoft-com:office:smarttags" w:element="place">
              <w:smartTag w:uri="urn:schemas-microsoft-com:office:smarttags" w:element="City">
                <w:r>
                  <w:t>Studio</w:t>
                </w:r>
              </w:smartTag>
              <w:r>
                <w:t xml:space="preserve"> </w:t>
              </w:r>
              <w:smartTag w:uri="urn:schemas-microsoft-com:office:smarttags" w:element="State">
                <w:r>
                  <w:t>IA</w:t>
                </w:r>
              </w:smartTag>
            </w:smartTag>
          </w:p>
          <w:p w14:paraId="3390906D" w14:textId="77777777" w:rsidR="00983D6E" w:rsidRDefault="00983D6E"/>
        </w:tc>
      </w:tr>
      <w:tr w:rsidR="0026181E" w14:paraId="15B1ECB8" w14:textId="77777777" w:rsidTr="00507D2E">
        <w:tc>
          <w:tcPr>
            <w:tcW w:w="1170" w:type="dxa"/>
          </w:tcPr>
          <w:p w14:paraId="6D2FE3A3" w14:textId="77777777" w:rsidR="0026181E" w:rsidRDefault="0026181E">
            <w:pPr>
              <w:rPr>
                <w:b/>
              </w:rPr>
            </w:pPr>
            <w:r>
              <w:rPr>
                <w:b/>
              </w:rPr>
              <w:t>2001</w:t>
            </w:r>
          </w:p>
        </w:tc>
        <w:tc>
          <w:tcPr>
            <w:tcW w:w="7578" w:type="dxa"/>
          </w:tcPr>
          <w:p w14:paraId="613CDC2C" w14:textId="77777777" w:rsidR="0026181E" w:rsidRDefault="0026181E">
            <w:pPr>
              <w:pStyle w:val="BodyText"/>
              <w:rPr>
                <w:rFonts w:ascii="Arial" w:hAnsi="Arial"/>
                <w:b w:val="0"/>
                <w:sz w:val="20"/>
              </w:rPr>
            </w:pPr>
            <w:r>
              <w:rPr>
                <w:rFonts w:ascii="Arial" w:hAnsi="Arial"/>
                <w:b w:val="0"/>
                <w:sz w:val="20"/>
              </w:rPr>
              <w:t xml:space="preserve">Joint Architecture/Landscape Architecture Studio – Developed and taught a joint studio of third year architecture and landscape architecture students with Prof. Wayne Wilkerson of the Department of Landscape Architecture. The students planned a large residential community with schools, retail, recreation and the Southern Arts and </w:t>
            </w:r>
            <w:smartTag w:uri="urn:schemas-microsoft-com:office:smarttags" w:element="PlaceName">
              <w:r>
                <w:rPr>
                  <w:rFonts w:ascii="Arial" w:hAnsi="Arial"/>
                  <w:b w:val="0"/>
                  <w:sz w:val="20"/>
                </w:rPr>
                <w:t>Entertainment</w:t>
              </w:r>
            </w:smartTag>
            <w:r>
              <w:rPr>
                <w:rFonts w:ascii="Arial" w:hAnsi="Arial"/>
                <w:b w:val="0"/>
                <w:sz w:val="20"/>
              </w:rPr>
              <w:t xml:space="preserve"> </w:t>
            </w:r>
            <w:smartTag w:uri="urn:schemas-microsoft-com:office:smarttags" w:element="PlaceType">
              <w:r>
                <w:rPr>
                  <w:rFonts w:ascii="Arial" w:hAnsi="Arial"/>
                  <w:b w:val="0"/>
                  <w:sz w:val="20"/>
                </w:rPr>
                <w:t>Center</w:t>
              </w:r>
            </w:smartTag>
            <w:r>
              <w:rPr>
                <w:rFonts w:ascii="Arial" w:hAnsi="Arial"/>
                <w:b w:val="0"/>
                <w:sz w:val="20"/>
              </w:rPr>
              <w:t xml:space="preserve"> on a lakeside site in </w:t>
            </w:r>
            <w:smartTag w:uri="urn:schemas-microsoft-com:office:smarttags" w:element="place">
              <w:smartTag w:uri="urn:schemas-microsoft-com:office:smarttags" w:element="City">
                <w:r>
                  <w:rPr>
                    <w:rFonts w:ascii="Arial" w:hAnsi="Arial"/>
                    <w:b w:val="0"/>
                    <w:sz w:val="20"/>
                  </w:rPr>
                  <w:t>Meridian</w:t>
                </w:r>
              </w:smartTag>
              <w:r>
                <w:rPr>
                  <w:rFonts w:ascii="Arial" w:hAnsi="Arial"/>
                  <w:b w:val="0"/>
                  <w:sz w:val="20"/>
                </w:rPr>
                <w:t xml:space="preserve">, </w:t>
              </w:r>
              <w:smartTag w:uri="urn:schemas-microsoft-com:office:smarttags" w:element="State">
                <w:r>
                  <w:rPr>
                    <w:rFonts w:ascii="Arial" w:hAnsi="Arial"/>
                    <w:b w:val="0"/>
                    <w:sz w:val="20"/>
                  </w:rPr>
                  <w:t>Mississippi</w:t>
                </w:r>
              </w:smartTag>
            </w:smartTag>
            <w:r>
              <w:rPr>
                <w:rFonts w:ascii="Arial" w:hAnsi="Arial"/>
                <w:b w:val="0"/>
                <w:sz w:val="20"/>
              </w:rPr>
              <w:t>.</w:t>
            </w:r>
          </w:p>
          <w:p w14:paraId="76D77CD7" w14:textId="77777777" w:rsidR="0026181E" w:rsidRDefault="0026181E">
            <w:pPr>
              <w:pStyle w:val="BodyText"/>
              <w:rPr>
                <w:rFonts w:ascii="Arial" w:hAnsi="Arial"/>
                <w:b w:val="0"/>
                <w:sz w:val="20"/>
              </w:rPr>
            </w:pPr>
          </w:p>
          <w:p w14:paraId="43DD43C9" w14:textId="77777777" w:rsidR="0026181E" w:rsidRDefault="0026181E">
            <w:pPr>
              <w:pStyle w:val="BodyText"/>
              <w:rPr>
                <w:rFonts w:ascii="Arial" w:hAnsi="Arial"/>
                <w:b w:val="0"/>
                <w:sz w:val="20"/>
              </w:rPr>
            </w:pPr>
            <w:r>
              <w:rPr>
                <w:rFonts w:ascii="Arial" w:hAnsi="Arial"/>
                <w:b w:val="0"/>
                <w:sz w:val="20"/>
              </w:rPr>
              <w:t xml:space="preserve">ACHIEVE Mississippi Instructor – Led a workshop with Prof. Chris Monson to demonstrate to a group of K-12 teachers, administrators and education professors the studio-based instructional method. The workshop was held June 5-7 at the </w:t>
            </w:r>
            <w:smartTag w:uri="urn:schemas-microsoft-com:office:smarttags" w:element="place">
              <w:smartTag w:uri="urn:schemas-microsoft-com:office:smarttags" w:element="PlaceType">
                <w:r>
                  <w:rPr>
                    <w:rFonts w:ascii="Arial" w:hAnsi="Arial"/>
                    <w:b w:val="0"/>
                    <w:sz w:val="20"/>
                  </w:rPr>
                  <w:t>School</w:t>
                </w:r>
              </w:smartTag>
              <w:r>
                <w:rPr>
                  <w:rFonts w:ascii="Arial" w:hAnsi="Arial"/>
                  <w:b w:val="0"/>
                  <w:sz w:val="20"/>
                </w:rPr>
                <w:t xml:space="preserve"> of </w:t>
              </w:r>
              <w:smartTag w:uri="urn:schemas-microsoft-com:office:smarttags" w:element="PlaceName">
                <w:r>
                  <w:rPr>
                    <w:rFonts w:ascii="Arial" w:hAnsi="Arial"/>
                    <w:b w:val="0"/>
                    <w:sz w:val="20"/>
                  </w:rPr>
                  <w:t>Architecture</w:t>
                </w:r>
              </w:smartTag>
            </w:smartTag>
            <w:r>
              <w:rPr>
                <w:rFonts w:ascii="Arial" w:hAnsi="Arial"/>
                <w:b w:val="0"/>
                <w:sz w:val="20"/>
              </w:rPr>
              <w:t>. Participants were led through a typical beginning design problem in order to understand the studio-based instructional method.</w:t>
            </w:r>
          </w:p>
          <w:p w14:paraId="1A7E3D47" w14:textId="77777777" w:rsidR="0026181E" w:rsidRDefault="0026181E">
            <w:pPr>
              <w:pStyle w:val="BodyText"/>
              <w:rPr>
                <w:rFonts w:ascii="Arial" w:hAnsi="Arial"/>
                <w:b w:val="0"/>
                <w:sz w:val="20"/>
              </w:rPr>
            </w:pPr>
          </w:p>
          <w:p w14:paraId="78019CAA" w14:textId="77777777" w:rsidR="0026181E" w:rsidRDefault="0026181E">
            <w:pPr>
              <w:pStyle w:val="BodyText"/>
              <w:rPr>
                <w:rFonts w:ascii="Arial" w:hAnsi="Arial"/>
                <w:b w:val="0"/>
                <w:sz w:val="20"/>
              </w:rPr>
            </w:pPr>
            <w:r>
              <w:rPr>
                <w:rFonts w:ascii="Arial" w:hAnsi="Arial"/>
                <w:b w:val="0"/>
                <w:sz w:val="20"/>
              </w:rPr>
              <w:t>Structures I – Used WebCT to place all lectures for reference by students on the web as well as answer sheets for quizzes and tests.</w:t>
            </w:r>
          </w:p>
          <w:p w14:paraId="70E417B9" w14:textId="77777777" w:rsidR="0026181E" w:rsidRDefault="0026181E">
            <w:pPr>
              <w:pStyle w:val="BodyText"/>
              <w:rPr>
                <w:rFonts w:ascii="Arial" w:hAnsi="Arial"/>
                <w:b w:val="0"/>
                <w:sz w:val="20"/>
              </w:rPr>
            </w:pPr>
          </w:p>
          <w:p w14:paraId="796EF8AF" w14:textId="77777777" w:rsidR="0026181E" w:rsidRDefault="0026181E">
            <w:r>
              <w:t xml:space="preserve">Independent Study – Developed a course of independent study for three students to research and write on topics concerning the design of schools. Developed a </w:t>
            </w:r>
            <w:r>
              <w:lastRenderedPageBreak/>
              <w:t xml:space="preserve">course of independent study for one student to study issues of neighborhood design and housing development for an area of </w:t>
            </w:r>
            <w:smartTag w:uri="urn:schemas-microsoft-com:office:smarttags" w:element="place">
              <w:smartTag w:uri="urn:schemas-microsoft-com:office:smarttags" w:element="City">
                <w:r>
                  <w:t>Meridian</w:t>
                </w:r>
              </w:smartTag>
              <w:r>
                <w:t xml:space="preserve">, </w:t>
              </w:r>
              <w:smartTag w:uri="urn:schemas-microsoft-com:office:smarttags" w:element="State">
                <w:r>
                  <w:t>Mississippi</w:t>
                </w:r>
              </w:smartTag>
            </w:smartTag>
            <w:r>
              <w:t>.</w:t>
            </w:r>
          </w:p>
          <w:p w14:paraId="314741BE" w14:textId="77777777" w:rsidR="00983D6E" w:rsidRDefault="00983D6E"/>
        </w:tc>
      </w:tr>
      <w:tr w:rsidR="0026181E" w14:paraId="24840846" w14:textId="77777777" w:rsidTr="00507D2E">
        <w:tc>
          <w:tcPr>
            <w:tcW w:w="1170" w:type="dxa"/>
          </w:tcPr>
          <w:p w14:paraId="65D30863" w14:textId="77777777" w:rsidR="0026181E" w:rsidRDefault="0026181E">
            <w:pPr>
              <w:rPr>
                <w:b/>
              </w:rPr>
            </w:pPr>
            <w:r>
              <w:rPr>
                <w:b/>
              </w:rPr>
              <w:lastRenderedPageBreak/>
              <w:t>2000</w:t>
            </w:r>
          </w:p>
        </w:tc>
        <w:tc>
          <w:tcPr>
            <w:tcW w:w="7578" w:type="dxa"/>
          </w:tcPr>
          <w:p w14:paraId="6BF5AAFC" w14:textId="77777777" w:rsidR="0026181E" w:rsidRDefault="0026181E">
            <w:pPr>
              <w:pStyle w:val="BodyText"/>
              <w:rPr>
                <w:rFonts w:ascii="Arial" w:hAnsi="Arial"/>
                <w:b w:val="0"/>
                <w:sz w:val="20"/>
              </w:rPr>
            </w:pPr>
            <w:r>
              <w:rPr>
                <w:rFonts w:ascii="Arial" w:hAnsi="Arial"/>
                <w:b w:val="0"/>
                <w:sz w:val="20"/>
              </w:rPr>
              <w:t xml:space="preserve">ACHIEVE Mississippi Instructor – Led a workshop with Prof. Laura Campbell to demonstrate to a group of K-12 teachers, administrators and education professors the studio-based instructional method. The workshop was held June 5-7 at the </w:t>
            </w:r>
            <w:smartTag w:uri="urn:schemas-microsoft-com:office:smarttags" w:element="place">
              <w:smartTag w:uri="urn:schemas-microsoft-com:office:smarttags" w:element="PlaceType">
                <w:r>
                  <w:rPr>
                    <w:rFonts w:ascii="Arial" w:hAnsi="Arial"/>
                    <w:b w:val="0"/>
                    <w:sz w:val="20"/>
                  </w:rPr>
                  <w:t>School</w:t>
                </w:r>
              </w:smartTag>
              <w:r>
                <w:rPr>
                  <w:rFonts w:ascii="Arial" w:hAnsi="Arial"/>
                  <w:b w:val="0"/>
                  <w:sz w:val="20"/>
                </w:rPr>
                <w:t xml:space="preserve"> of </w:t>
              </w:r>
              <w:smartTag w:uri="urn:schemas-microsoft-com:office:smarttags" w:element="PlaceName">
                <w:r>
                  <w:rPr>
                    <w:rFonts w:ascii="Arial" w:hAnsi="Arial"/>
                    <w:b w:val="0"/>
                    <w:sz w:val="20"/>
                  </w:rPr>
                  <w:t>Architecture</w:t>
                </w:r>
              </w:smartTag>
            </w:smartTag>
            <w:r>
              <w:rPr>
                <w:rFonts w:ascii="Arial" w:hAnsi="Arial"/>
                <w:b w:val="0"/>
                <w:sz w:val="20"/>
              </w:rPr>
              <w:t>. Participants were led through a typical beginning design problem in order to understand the studio-based instructional method.</w:t>
            </w:r>
          </w:p>
          <w:p w14:paraId="4AAD6A66" w14:textId="77777777" w:rsidR="0026181E" w:rsidRDefault="0026181E">
            <w:pPr>
              <w:widowControl w:val="0"/>
              <w:rPr>
                <w:snapToGrid w:val="0"/>
              </w:rPr>
            </w:pPr>
          </w:p>
          <w:p w14:paraId="79D7B7C6" w14:textId="77777777" w:rsidR="0026181E" w:rsidRDefault="0026181E">
            <w:pPr>
              <w:widowControl w:val="0"/>
              <w:rPr>
                <w:snapToGrid w:val="0"/>
              </w:rPr>
            </w:pPr>
            <w:r>
              <w:rPr>
                <w:snapToGrid w:val="0"/>
              </w:rPr>
              <w:t>Principles of Educational Design, EDL 8990 Spring ’00, Guest Lecturer, “Architectural Design”</w:t>
            </w:r>
          </w:p>
          <w:p w14:paraId="63B21645" w14:textId="77777777" w:rsidR="0026181E" w:rsidRDefault="0026181E">
            <w:pPr>
              <w:widowControl w:val="0"/>
              <w:rPr>
                <w:snapToGrid w:val="0"/>
              </w:rPr>
            </w:pPr>
          </w:p>
          <w:p w14:paraId="420D5246" w14:textId="77777777" w:rsidR="0026181E" w:rsidRDefault="0026181E">
            <w:pPr>
              <w:pStyle w:val="BodyText2"/>
              <w:rPr>
                <w:sz w:val="20"/>
              </w:rPr>
            </w:pPr>
            <w:r>
              <w:rPr>
                <w:sz w:val="20"/>
              </w:rPr>
              <w:t>Principles of Educational Design, EDL 8990 Spring ’00, Guest Lecturer,, “Construction Management”</w:t>
            </w:r>
          </w:p>
          <w:p w14:paraId="141A0EEA" w14:textId="77777777" w:rsidR="0026181E" w:rsidRDefault="0026181E">
            <w:pPr>
              <w:widowControl w:val="0"/>
              <w:rPr>
                <w:snapToGrid w:val="0"/>
              </w:rPr>
            </w:pPr>
          </w:p>
          <w:p w14:paraId="46BAE56C" w14:textId="77777777" w:rsidR="0026181E" w:rsidRDefault="0026181E">
            <w:pPr>
              <w:rPr>
                <w:snapToGrid w:val="0"/>
              </w:rPr>
            </w:pPr>
            <w:r>
              <w:rPr>
                <w:snapToGrid w:val="0"/>
              </w:rPr>
              <w:t>Principles of Educational Design, EDL 8990 Spring ’00, Guest Lecturer, “Educational Design Issues for Higher Education”</w:t>
            </w:r>
          </w:p>
          <w:p w14:paraId="0B0045D7" w14:textId="77777777" w:rsidR="00983D6E" w:rsidRDefault="00983D6E"/>
        </w:tc>
      </w:tr>
      <w:tr w:rsidR="0026181E" w14:paraId="327DCFC0" w14:textId="77777777" w:rsidTr="00507D2E">
        <w:tc>
          <w:tcPr>
            <w:tcW w:w="1170" w:type="dxa"/>
          </w:tcPr>
          <w:p w14:paraId="783E1D9F" w14:textId="77777777" w:rsidR="0026181E" w:rsidRDefault="0026181E">
            <w:pPr>
              <w:rPr>
                <w:b/>
              </w:rPr>
            </w:pPr>
            <w:r>
              <w:rPr>
                <w:b/>
              </w:rPr>
              <w:t>1999</w:t>
            </w:r>
          </w:p>
        </w:tc>
        <w:tc>
          <w:tcPr>
            <w:tcW w:w="7578" w:type="dxa"/>
          </w:tcPr>
          <w:p w14:paraId="020365CF" w14:textId="77777777" w:rsidR="0026181E" w:rsidRDefault="0026181E">
            <w:r>
              <w:t xml:space="preserve">Initiated a 3 –hour seminar course ARC 4990-02 with Prof. Criss, Gore and Michelle Weaver Jones entitled “Envisioning Publicness.” Students studied small towns in northeast </w:t>
            </w:r>
            <w:smartTag w:uri="urn:schemas-microsoft-com:office:smarttags" w:element="place">
              <w:smartTag w:uri="urn:schemas-microsoft-com:office:smarttags" w:element="State">
                <w:r>
                  <w:t>Mississippi</w:t>
                </w:r>
              </w:smartTag>
            </w:smartTag>
            <w:r>
              <w:t xml:space="preserve"> to propose further development of the town’s architectural and landscape resources.</w:t>
            </w:r>
          </w:p>
          <w:p w14:paraId="57657237" w14:textId="77777777" w:rsidR="0026181E" w:rsidRDefault="0026181E"/>
          <w:p w14:paraId="69DB94C7" w14:textId="77777777" w:rsidR="0026181E" w:rsidRDefault="0026181E">
            <w:r>
              <w:t xml:space="preserve">Coordinator for Design </w:t>
            </w:r>
            <w:smartTag w:uri="urn:schemas-microsoft-com:office:smarttags" w:element="place">
              <w:smartTag w:uri="urn:schemas-microsoft-com:office:smarttags" w:element="City">
                <w:r>
                  <w:t>Studio</w:t>
                </w:r>
              </w:smartTag>
              <w:r>
                <w:t xml:space="preserve"> </w:t>
              </w:r>
              <w:smartTag w:uri="urn:schemas-microsoft-com:office:smarttags" w:element="State">
                <w:r>
                  <w:t>IA</w:t>
                </w:r>
              </w:smartTag>
            </w:smartTag>
          </w:p>
          <w:p w14:paraId="27E77D3F" w14:textId="77777777" w:rsidR="0026181E" w:rsidRDefault="0026181E"/>
          <w:p w14:paraId="76BCA363" w14:textId="77777777" w:rsidR="0026181E" w:rsidRDefault="0026181E">
            <w:r>
              <w:t>Coordinator for Summer Studio Design IIIB</w:t>
            </w:r>
          </w:p>
          <w:p w14:paraId="3DD51470" w14:textId="77777777" w:rsidR="00983D6E" w:rsidRDefault="00983D6E"/>
        </w:tc>
      </w:tr>
      <w:tr w:rsidR="0026181E" w14:paraId="0E88106E" w14:textId="77777777" w:rsidTr="00507D2E">
        <w:tc>
          <w:tcPr>
            <w:tcW w:w="1170" w:type="dxa"/>
          </w:tcPr>
          <w:p w14:paraId="1F97C208" w14:textId="77777777" w:rsidR="0026181E" w:rsidRDefault="0026181E">
            <w:pPr>
              <w:rPr>
                <w:b/>
              </w:rPr>
            </w:pPr>
            <w:r>
              <w:rPr>
                <w:b/>
              </w:rPr>
              <w:t>1998</w:t>
            </w:r>
          </w:p>
        </w:tc>
        <w:tc>
          <w:tcPr>
            <w:tcW w:w="7578" w:type="dxa"/>
          </w:tcPr>
          <w:p w14:paraId="1BFB791C" w14:textId="77777777" w:rsidR="0026181E" w:rsidRDefault="0026181E">
            <w:r>
              <w:t xml:space="preserve">Initiated a new 3-hour course ARC 4003-01 entitled “The Architecture of the Residential District” in conjunction with the </w:t>
            </w:r>
            <w:smartTag w:uri="urn:schemas-microsoft-com:office:smarttags" w:element="place">
              <w:smartTag w:uri="urn:schemas-microsoft-com:office:smarttags" w:element="PlaceName">
                <w:r>
                  <w:t>Small</w:t>
                </w:r>
              </w:smartTag>
              <w:r>
                <w:t xml:space="preserve"> </w:t>
              </w:r>
              <w:smartTag w:uri="urn:schemas-microsoft-com:office:smarttags" w:element="PlaceType">
                <w:r>
                  <w:t>Town</w:t>
                </w:r>
              </w:smartTag>
              <w:r>
                <w:t xml:space="preserve"> </w:t>
              </w:r>
              <w:smartTag w:uri="urn:schemas-microsoft-com:office:smarttags" w:element="PlaceType">
                <w:r>
                  <w:t>Center</w:t>
                </w:r>
              </w:smartTag>
            </w:smartTag>
            <w:r>
              <w:t xml:space="preserve">. Students studied a historic residential district in </w:t>
            </w:r>
            <w:smartTag w:uri="urn:schemas-microsoft-com:office:smarttags" w:element="place">
              <w:smartTag w:uri="urn:schemas-microsoft-com:office:smarttags" w:element="City">
                <w:r>
                  <w:t>Tupelo</w:t>
                </w:r>
              </w:smartTag>
              <w:r>
                <w:t xml:space="preserve">, </w:t>
              </w:r>
              <w:smartTag w:uri="urn:schemas-microsoft-com:office:smarttags" w:element="State">
                <w:r>
                  <w:t>Mississippi</w:t>
                </w:r>
              </w:smartTag>
            </w:smartTag>
            <w:r>
              <w:t xml:space="preserve"> to develop design guidelines for future residential development.</w:t>
            </w:r>
          </w:p>
          <w:p w14:paraId="1961F699" w14:textId="77777777" w:rsidR="0026181E" w:rsidRDefault="0026181E"/>
          <w:p w14:paraId="5E3E13BD" w14:textId="77777777" w:rsidR="0026181E" w:rsidRDefault="0026181E">
            <w:r>
              <w:t>Coordinator for Design Studio IIA</w:t>
            </w:r>
          </w:p>
        </w:tc>
      </w:tr>
    </w:tbl>
    <w:p w14:paraId="14EB0C7A" w14:textId="5A82A28A" w:rsidR="002B53BE" w:rsidRDefault="00E707C2">
      <w:pPr>
        <w:ind w:left="720"/>
        <w:rPr>
          <w:rFonts w:ascii="Arial Black" w:hAnsi="Arial Black"/>
          <w:sz w:val="24"/>
        </w:rPr>
      </w:pPr>
      <w:r>
        <w:rPr>
          <w:rFonts w:ascii="Arial Black" w:hAnsi="Arial Black"/>
          <w:noProof/>
          <w:sz w:val="24"/>
        </w:rPr>
        <mc:AlternateContent>
          <mc:Choice Requires="wpi">
            <w:drawing>
              <wp:anchor distT="0" distB="0" distL="114300" distR="114300" simplePos="0" relativeHeight="251659264" behindDoc="0" locked="0" layoutInCell="1" allowOverlap="1" wp14:anchorId="60A27574" wp14:editId="294C35EC">
                <wp:simplePos x="0" y="0"/>
                <wp:positionH relativeFrom="column">
                  <wp:posOffset>8207400</wp:posOffset>
                </wp:positionH>
                <wp:positionV relativeFrom="paragraph">
                  <wp:posOffset>348470</wp:posOffset>
                </wp:positionV>
                <wp:extent cx="33120" cy="3960"/>
                <wp:effectExtent l="38100" t="57150" r="43180" b="5334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3120" cy="3960"/>
                      </w14:xfrm>
                    </w14:contentPart>
                  </a:graphicData>
                </a:graphic>
              </wp:anchor>
            </w:drawing>
          </mc:Choice>
          <mc:Fallback>
            <w:pict>
              <v:shapetype w14:anchorId="31480A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45.55pt;margin-top:26.75pt;width:4pt;height:1.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">
                <v:imagedata r:id="rId8" o:title=""/>
              </v:shape>
            </w:pict>
          </mc:Fallback>
        </mc:AlternateContent>
      </w:r>
    </w:p>
    <w:p w14:paraId="184A66DC" w14:textId="77777777" w:rsidR="002B53BE" w:rsidRDefault="002B53BE">
      <w:pPr>
        <w:rPr>
          <w:rFonts w:ascii="Arial Black" w:hAnsi="Arial Black"/>
          <w:sz w:val="24"/>
        </w:rPr>
      </w:pPr>
    </w:p>
    <w:p w14:paraId="7958C4C9" w14:textId="77777777" w:rsidR="002B53BE" w:rsidRDefault="002B53BE">
      <w:pPr>
        <w:pStyle w:val="Heading6"/>
      </w:pPr>
      <w:r>
        <w:t>Professional Development / Other Teaching</w:t>
      </w:r>
    </w:p>
    <w:p w14:paraId="5D823C11" w14:textId="77777777" w:rsidR="002B53BE" w:rsidRDefault="002B53BE">
      <w:pPr>
        <w:ind w:left="720"/>
      </w:pPr>
    </w:p>
    <w:tbl>
      <w:tblPr>
        <w:tblW w:w="0" w:type="auto"/>
        <w:tblInd w:w="828" w:type="dxa"/>
        <w:tblLayout w:type="fixed"/>
        <w:tblLook w:val="0000" w:firstRow="0" w:lastRow="0" w:firstColumn="0" w:lastColumn="0" w:noHBand="0" w:noVBand="0"/>
      </w:tblPr>
      <w:tblGrid>
        <w:gridCol w:w="1260"/>
        <w:gridCol w:w="7488"/>
      </w:tblGrid>
      <w:tr w:rsidR="00E136CD" w14:paraId="79650057" w14:textId="77777777">
        <w:tc>
          <w:tcPr>
            <w:tcW w:w="1260" w:type="dxa"/>
          </w:tcPr>
          <w:p w14:paraId="28A15257" w14:textId="02B223A0" w:rsidR="00E136CD" w:rsidRDefault="00E136CD" w:rsidP="00D46579">
            <w:pPr>
              <w:rPr>
                <w:b/>
              </w:rPr>
            </w:pPr>
            <w:r>
              <w:rPr>
                <w:b/>
              </w:rPr>
              <w:t>2021</w:t>
            </w:r>
          </w:p>
        </w:tc>
        <w:tc>
          <w:tcPr>
            <w:tcW w:w="7488" w:type="dxa"/>
          </w:tcPr>
          <w:p w14:paraId="42C9BF42" w14:textId="3F97F8EA" w:rsidR="00E136CD" w:rsidRDefault="00E136CD" w:rsidP="00E136CD">
            <w:pPr>
              <w:rPr>
                <w:snapToGrid w:val="0"/>
              </w:rPr>
            </w:pPr>
            <w:r>
              <w:rPr>
                <w:snapToGrid w:val="0"/>
              </w:rPr>
              <w:t xml:space="preserve">Worked as faculty advisor with Jacquelin Lee for her </w:t>
            </w:r>
            <w:proofErr w:type="spellStart"/>
            <w:r>
              <w:rPr>
                <w:snapToGrid w:val="0"/>
              </w:rPr>
              <w:t>Aydelott</w:t>
            </w:r>
            <w:proofErr w:type="spellEnd"/>
            <w:r>
              <w:rPr>
                <w:snapToGrid w:val="0"/>
              </w:rPr>
              <w:t xml:space="preserve"> Travel Award Research</w:t>
            </w:r>
          </w:p>
          <w:p w14:paraId="4FE0AD4B" w14:textId="77777777" w:rsidR="00E136CD" w:rsidRDefault="00E136CD" w:rsidP="00D46579">
            <w:pPr>
              <w:rPr>
                <w:snapToGrid w:val="0"/>
              </w:rPr>
            </w:pPr>
          </w:p>
        </w:tc>
      </w:tr>
      <w:tr w:rsidR="00241AF5" w14:paraId="377F418E" w14:textId="77777777">
        <w:tc>
          <w:tcPr>
            <w:tcW w:w="1260" w:type="dxa"/>
          </w:tcPr>
          <w:p w14:paraId="57075EF3" w14:textId="23DF4852" w:rsidR="00241AF5" w:rsidRDefault="00241AF5" w:rsidP="00D46579">
            <w:pPr>
              <w:rPr>
                <w:b/>
              </w:rPr>
            </w:pPr>
            <w:r>
              <w:rPr>
                <w:b/>
              </w:rPr>
              <w:t>2019</w:t>
            </w:r>
          </w:p>
        </w:tc>
        <w:tc>
          <w:tcPr>
            <w:tcW w:w="7488" w:type="dxa"/>
          </w:tcPr>
          <w:p w14:paraId="3363A970" w14:textId="77777777" w:rsidR="00241AF5" w:rsidRDefault="00241AF5" w:rsidP="00D46579">
            <w:pPr>
              <w:rPr>
                <w:snapToGrid w:val="0"/>
              </w:rPr>
            </w:pPr>
            <w:r>
              <w:rPr>
                <w:snapToGrid w:val="0"/>
              </w:rPr>
              <w:t xml:space="preserve">Directed Independent Study with Maria Ory for her </w:t>
            </w:r>
            <w:proofErr w:type="spellStart"/>
            <w:r>
              <w:rPr>
                <w:snapToGrid w:val="0"/>
              </w:rPr>
              <w:t>Aydelott</w:t>
            </w:r>
            <w:proofErr w:type="spellEnd"/>
            <w:r>
              <w:rPr>
                <w:snapToGrid w:val="0"/>
              </w:rPr>
              <w:t xml:space="preserve"> Travel Award Research</w:t>
            </w:r>
          </w:p>
          <w:p w14:paraId="50D28683" w14:textId="1CDBB2B6" w:rsidR="00241AF5" w:rsidRPr="00551F7C" w:rsidRDefault="00241AF5" w:rsidP="00D46579">
            <w:pPr>
              <w:rPr>
                <w:snapToGrid w:val="0"/>
              </w:rPr>
            </w:pPr>
          </w:p>
        </w:tc>
      </w:tr>
      <w:tr w:rsidR="00551F7C" w14:paraId="494ADA9E" w14:textId="77777777">
        <w:tc>
          <w:tcPr>
            <w:tcW w:w="1260" w:type="dxa"/>
          </w:tcPr>
          <w:p w14:paraId="68474B7D" w14:textId="77777777" w:rsidR="00551F7C" w:rsidRDefault="00551F7C" w:rsidP="00D46579">
            <w:pPr>
              <w:rPr>
                <w:b/>
              </w:rPr>
            </w:pPr>
            <w:r>
              <w:rPr>
                <w:b/>
              </w:rPr>
              <w:t>2016</w:t>
            </w:r>
          </w:p>
        </w:tc>
        <w:tc>
          <w:tcPr>
            <w:tcW w:w="7488" w:type="dxa"/>
          </w:tcPr>
          <w:p w14:paraId="1227E928" w14:textId="77777777" w:rsidR="00551F7C" w:rsidRDefault="00551F7C" w:rsidP="00D46579">
            <w:pPr>
              <w:rPr>
                <w:snapToGrid w:val="0"/>
              </w:rPr>
            </w:pPr>
            <w:r w:rsidRPr="00551F7C">
              <w:rPr>
                <w:snapToGrid w:val="0"/>
              </w:rPr>
              <w:t>American Institute of Architects Students Freedom by Design, faculty advisor</w:t>
            </w:r>
          </w:p>
          <w:p w14:paraId="202868D8" w14:textId="77777777" w:rsidR="00551F7C" w:rsidRDefault="00551F7C" w:rsidP="00D46579">
            <w:pPr>
              <w:rPr>
                <w:snapToGrid w:val="0"/>
              </w:rPr>
            </w:pPr>
          </w:p>
        </w:tc>
      </w:tr>
      <w:tr w:rsidR="00154625" w14:paraId="37082D97" w14:textId="77777777">
        <w:tc>
          <w:tcPr>
            <w:tcW w:w="1260" w:type="dxa"/>
          </w:tcPr>
          <w:p w14:paraId="57B1C96C" w14:textId="77777777" w:rsidR="00154625" w:rsidRDefault="00154625" w:rsidP="00D46579">
            <w:pPr>
              <w:rPr>
                <w:b/>
              </w:rPr>
            </w:pPr>
            <w:r>
              <w:rPr>
                <w:b/>
              </w:rPr>
              <w:t>2000</w:t>
            </w:r>
          </w:p>
        </w:tc>
        <w:tc>
          <w:tcPr>
            <w:tcW w:w="7488" w:type="dxa"/>
          </w:tcPr>
          <w:p w14:paraId="5A890EE5" w14:textId="77777777" w:rsidR="00154625" w:rsidRDefault="00154625" w:rsidP="00D46579">
            <w:pPr>
              <w:rPr>
                <w:snapToGrid w:val="0"/>
              </w:rPr>
            </w:pPr>
            <w:proofErr w:type="spellStart"/>
            <w:r>
              <w:rPr>
                <w:snapToGrid w:val="0"/>
              </w:rPr>
              <w:t>Lightscape</w:t>
            </w:r>
            <w:proofErr w:type="spellEnd"/>
            <w:r>
              <w:rPr>
                <w:snapToGrid w:val="0"/>
              </w:rPr>
              <w:t xml:space="preserve"> Workshop, November 12, 2000. Attended an in-house workshop to learn to use </w:t>
            </w:r>
            <w:proofErr w:type="spellStart"/>
            <w:r>
              <w:rPr>
                <w:snapToGrid w:val="0"/>
              </w:rPr>
              <w:t>Lightscape</w:t>
            </w:r>
            <w:proofErr w:type="spellEnd"/>
            <w:r>
              <w:rPr>
                <w:snapToGrid w:val="0"/>
              </w:rPr>
              <w:t>, a three-dimensional model rendering program.</w:t>
            </w:r>
          </w:p>
          <w:p w14:paraId="570D5F27" w14:textId="77777777" w:rsidR="00154625" w:rsidRDefault="00154625" w:rsidP="00D46579"/>
        </w:tc>
      </w:tr>
      <w:tr w:rsidR="00154625" w14:paraId="54E2D090" w14:textId="77777777">
        <w:tc>
          <w:tcPr>
            <w:tcW w:w="1260" w:type="dxa"/>
          </w:tcPr>
          <w:p w14:paraId="4FC9CC33" w14:textId="77777777" w:rsidR="00154625" w:rsidRDefault="00154625">
            <w:pPr>
              <w:rPr>
                <w:b/>
              </w:rPr>
            </w:pPr>
            <w:r>
              <w:rPr>
                <w:b/>
              </w:rPr>
              <w:t>1998</w:t>
            </w:r>
          </w:p>
        </w:tc>
        <w:tc>
          <w:tcPr>
            <w:tcW w:w="7488" w:type="dxa"/>
          </w:tcPr>
          <w:p w14:paraId="0BABB246" w14:textId="77777777" w:rsidR="00154625" w:rsidRDefault="00154625">
            <w:r>
              <w:t>NOMAS (National Organization of Minority Architecture Students) Faculty Advisor</w:t>
            </w:r>
          </w:p>
        </w:tc>
      </w:tr>
      <w:tr w:rsidR="00154625" w14:paraId="3FB58626" w14:textId="77777777">
        <w:tc>
          <w:tcPr>
            <w:tcW w:w="1260" w:type="dxa"/>
          </w:tcPr>
          <w:p w14:paraId="1C6819CD" w14:textId="77777777" w:rsidR="00154625" w:rsidRDefault="00154625"/>
        </w:tc>
        <w:tc>
          <w:tcPr>
            <w:tcW w:w="7488" w:type="dxa"/>
          </w:tcPr>
          <w:p w14:paraId="60B2A01E" w14:textId="77777777" w:rsidR="00154625" w:rsidRDefault="00154625"/>
        </w:tc>
      </w:tr>
      <w:tr w:rsidR="00154625" w14:paraId="092F5397" w14:textId="77777777">
        <w:tc>
          <w:tcPr>
            <w:tcW w:w="1260" w:type="dxa"/>
          </w:tcPr>
          <w:p w14:paraId="31E8452F" w14:textId="77777777" w:rsidR="00154625" w:rsidRDefault="00154625">
            <w:pPr>
              <w:rPr>
                <w:b/>
              </w:rPr>
            </w:pPr>
          </w:p>
        </w:tc>
        <w:tc>
          <w:tcPr>
            <w:tcW w:w="7488" w:type="dxa"/>
          </w:tcPr>
          <w:p w14:paraId="36B2ECB3" w14:textId="77777777" w:rsidR="00154625" w:rsidRDefault="00154625"/>
        </w:tc>
      </w:tr>
    </w:tbl>
    <w:p w14:paraId="77A6830C" w14:textId="77777777" w:rsidR="002B53BE" w:rsidRDefault="002B53BE">
      <w:pPr>
        <w:ind w:left="720"/>
      </w:pPr>
    </w:p>
    <w:p w14:paraId="49FE503B" w14:textId="77777777" w:rsidR="002B53BE" w:rsidRDefault="002B53BE">
      <w:pPr>
        <w:pStyle w:val="Heading5"/>
        <w:rPr>
          <w:sz w:val="24"/>
        </w:rPr>
      </w:pPr>
      <w:r>
        <w:lastRenderedPageBreak/>
        <w:t>Research</w:t>
      </w:r>
    </w:p>
    <w:p w14:paraId="3C58BE6D" w14:textId="77777777" w:rsidR="002B53BE" w:rsidRDefault="002B53BE">
      <w:pPr>
        <w:pStyle w:val="Heading6"/>
      </w:pPr>
      <w:r>
        <w:t>Publications, performances or creative activities</w:t>
      </w:r>
    </w:p>
    <w:p w14:paraId="338E3104" w14:textId="77777777" w:rsidR="002B53BE" w:rsidRDefault="002B53BE"/>
    <w:tbl>
      <w:tblPr>
        <w:tblStyle w:val="TableGrid"/>
        <w:tblW w:w="865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60"/>
        <w:gridCol w:w="7398"/>
      </w:tblGrid>
      <w:tr w:rsidR="00E34F5C" w14:paraId="2528F10B" w14:textId="77777777" w:rsidTr="00E34F5C">
        <w:tc>
          <w:tcPr>
            <w:tcW w:w="1260" w:type="dxa"/>
          </w:tcPr>
          <w:p w14:paraId="076EF82E" w14:textId="52C796FE" w:rsidR="00E34F5C" w:rsidRDefault="00E34F5C" w:rsidP="00D46579">
            <w:pPr>
              <w:rPr>
                <w:b/>
              </w:rPr>
            </w:pPr>
            <w:r>
              <w:rPr>
                <w:b/>
              </w:rPr>
              <w:t>202</w:t>
            </w:r>
            <w:r w:rsidR="00E136CD">
              <w:rPr>
                <w:b/>
              </w:rPr>
              <w:t>0-21</w:t>
            </w:r>
          </w:p>
        </w:tc>
        <w:tc>
          <w:tcPr>
            <w:tcW w:w="7398" w:type="dxa"/>
          </w:tcPr>
          <w:p w14:paraId="699D3FB0" w14:textId="3BFDBEB9" w:rsidR="00E34F5C" w:rsidRDefault="00E34F5C" w:rsidP="00551F7C">
            <w:pPr>
              <w:tabs>
                <w:tab w:val="left" w:pos="360"/>
                <w:tab w:val="left" w:pos="720"/>
                <w:tab w:val="left" w:pos="1062"/>
                <w:tab w:val="left" w:pos="2880"/>
                <w:tab w:val="left" w:pos="5040"/>
                <w:tab w:val="left" w:pos="6480"/>
              </w:tabs>
              <w:ind w:right="-72"/>
              <w:rPr>
                <w:rFonts w:cs="Arial"/>
              </w:rPr>
            </w:pPr>
            <w:r>
              <w:rPr>
                <w:rFonts w:cs="Arial"/>
              </w:rPr>
              <w:t xml:space="preserve">Book in progress, </w:t>
            </w:r>
            <w:r w:rsidRPr="00E34F5C">
              <w:rPr>
                <w:rFonts w:cs="Arial"/>
                <w:u w:val="single"/>
              </w:rPr>
              <w:t>Marcel Breuer: Shaping Architecture in the Post-War Era</w:t>
            </w:r>
            <w:r>
              <w:rPr>
                <w:rFonts w:cs="Arial"/>
                <w:u w:val="single"/>
              </w:rPr>
              <w:t>.</w:t>
            </w:r>
            <w:r>
              <w:rPr>
                <w:rFonts w:cs="Arial"/>
              </w:rPr>
              <w:t xml:space="preserve"> Contract signed with Routledge to be printed as part of their Research in Architecture series in </w:t>
            </w:r>
            <w:r w:rsidR="005C4B22">
              <w:rPr>
                <w:rFonts w:cs="Arial"/>
              </w:rPr>
              <w:t>June</w:t>
            </w:r>
            <w:r>
              <w:rPr>
                <w:rFonts w:cs="Arial"/>
              </w:rPr>
              <w:t xml:space="preserve"> 2022.</w:t>
            </w:r>
          </w:p>
          <w:p w14:paraId="4733B163" w14:textId="72F2D9DF" w:rsidR="00E34F5C" w:rsidRPr="00E34F5C" w:rsidRDefault="00E34F5C" w:rsidP="00551F7C">
            <w:pPr>
              <w:tabs>
                <w:tab w:val="left" w:pos="360"/>
                <w:tab w:val="left" w:pos="720"/>
                <w:tab w:val="left" w:pos="1062"/>
                <w:tab w:val="left" w:pos="2880"/>
                <w:tab w:val="left" w:pos="5040"/>
                <w:tab w:val="left" w:pos="6480"/>
              </w:tabs>
              <w:ind w:right="-72"/>
              <w:rPr>
                <w:rFonts w:cs="Arial"/>
              </w:rPr>
            </w:pPr>
          </w:p>
        </w:tc>
      </w:tr>
      <w:tr w:rsidR="00551F7C" w14:paraId="4DE21C2E" w14:textId="77777777" w:rsidTr="00E34F5C">
        <w:tc>
          <w:tcPr>
            <w:tcW w:w="1260" w:type="dxa"/>
          </w:tcPr>
          <w:p w14:paraId="70FB42FD" w14:textId="77777777" w:rsidR="00551F7C" w:rsidRDefault="00551F7C" w:rsidP="00D46579">
            <w:pPr>
              <w:rPr>
                <w:b/>
              </w:rPr>
            </w:pPr>
            <w:r>
              <w:rPr>
                <w:b/>
              </w:rPr>
              <w:t>201</w:t>
            </w:r>
            <w:r w:rsidR="00BC6885">
              <w:rPr>
                <w:b/>
              </w:rPr>
              <w:t>8</w:t>
            </w:r>
          </w:p>
        </w:tc>
        <w:tc>
          <w:tcPr>
            <w:tcW w:w="7398" w:type="dxa"/>
          </w:tcPr>
          <w:p w14:paraId="7245CA42" w14:textId="77777777" w:rsidR="00551F7C" w:rsidRDefault="00551F7C" w:rsidP="00551F7C">
            <w:pPr>
              <w:tabs>
                <w:tab w:val="left" w:pos="360"/>
                <w:tab w:val="left" w:pos="720"/>
                <w:tab w:val="left" w:pos="1062"/>
                <w:tab w:val="left" w:pos="2880"/>
                <w:tab w:val="left" w:pos="5040"/>
                <w:tab w:val="left" w:pos="6480"/>
              </w:tabs>
              <w:ind w:right="-72"/>
              <w:rPr>
                <w:rFonts w:cs="Arial"/>
              </w:rPr>
            </w:pPr>
            <w:r w:rsidRPr="00551F7C">
              <w:rPr>
                <w:rFonts w:cs="Arial"/>
              </w:rPr>
              <w:t>"Erasing the Product." (w/ A. Gregory). ACSA (Association of Collegiate Schools of Architecture) 106th Annual Conference. The 106th Annual Meeting: The Ethical Imperative March 15-</w:t>
            </w:r>
            <w:r>
              <w:rPr>
                <w:rFonts w:cs="Arial"/>
              </w:rPr>
              <w:t>17, 2018 in Denver, Colorado.</w:t>
            </w:r>
          </w:p>
          <w:p w14:paraId="7A6D4AF9" w14:textId="77777777" w:rsidR="00551F7C" w:rsidRPr="000C18C7" w:rsidRDefault="00551F7C" w:rsidP="00551F7C">
            <w:pPr>
              <w:tabs>
                <w:tab w:val="left" w:pos="360"/>
                <w:tab w:val="left" w:pos="720"/>
                <w:tab w:val="left" w:pos="1062"/>
                <w:tab w:val="left" w:pos="2880"/>
                <w:tab w:val="left" w:pos="5040"/>
                <w:tab w:val="left" w:pos="6480"/>
              </w:tabs>
              <w:ind w:right="-72"/>
              <w:rPr>
                <w:rFonts w:cs="Arial"/>
              </w:rPr>
            </w:pPr>
          </w:p>
        </w:tc>
      </w:tr>
      <w:tr w:rsidR="000C18C7" w14:paraId="78D756EA" w14:textId="77777777" w:rsidTr="00E34F5C">
        <w:tc>
          <w:tcPr>
            <w:tcW w:w="1260" w:type="dxa"/>
          </w:tcPr>
          <w:p w14:paraId="765FF5F0" w14:textId="77777777" w:rsidR="000C18C7" w:rsidRDefault="000C18C7" w:rsidP="00D46579">
            <w:pPr>
              <w:rPr>
                <w:b/>
              </w:rPr>
            </w:pPr>
            <w:r>
              <w:rPr>
                <w:b/>
              </w:rPr>
              <w:t>2015</w:t>
            </w:r>
          </w:p>
        </w:tc>
        <w:tc>
          <w:tcPr>
            <w:tcW w:w="7398" w:type="dxa"/>
          </w:tcPr>
          <w:p w14:paraId="5A6AE13C" w14:textId="77777777" w:rsidR="000C18C7" w:rsidRDefault="000C18C7" w:rsidP="00551F7C">
            <w:pPr>
              <w:tabs>
                <w:tab w:val="left" w:pos="360"/>
                <w:tab w:val="left" w:pos="720"/>
                <w:tab w:val="left" w:pos="1062"/>
                <w:tab w:val="left" w:pos="2880"/>
                <w:tab w:val="left" w:pos="5040"/>
                <w:tab w:val="left" w:pos="6480"/>
              </w:tabs>
              <w:ind w:right="-72"/>
              <w:rPr>
                <w:rFonts w:cs="Arial"/>
              </w:rPr>
            </w:pPr>
            <w:r w:rsidRPr="000C18C7">
              <w:rPr>
                <w:rFonts w:cs="Arial"/>
              </w:rPr>
              <w:t>“The Ruled Geometries of Marcel Breuer”,</w:t>
            </w:r>
            <w:r>
              <w:rPr>
                <w:rFonts w:cs="Arial"/>
              </w:rPr>
              <w:t xml:space="preserve"> book chapter in </w:t>
            </w:r>
            <w:r w:rsidR="00FF246A">
              <w:rPr>
                <w:rFonts w:cs="Arial"/>
                <w:u w:val="single"/>
              </w:rPr>
              <w:t xml:space="preserve">Architecture and Mathematics from Antiquity to the </w:t>
            </w:r>
            <w:r w:rsidR="00FF246A" w:rsidRPr="00FF246A">
              <w:rPr>
                <w:rFonts w:cs="Arial"/>
                <w:u w:val="single"/>
              </w:rPr>
              <w:t>Future</w:t>
            </w:r>
            <w:r w:rsidR="00FF246A">
              <w:rPr>
                <w:rFonts w:cs="Arial"/>
              </w:rPr>
              <w:t xml:space="preserve"> , </w:t>
            </w:r>
            <w:r w:rsidR="003E2105" w:rsidRPr="00FF246A">
              <w:rPr>
                <w:rFonts w:cs="Arial"/>
              </w:rPr>
              <w:t>Kim</w:t>
            </w:r>
            <w:r w:rsidR="003E2105">
              <w:rPr>
                <w:rFonts w:cs="Arial"/>
              </w:rPr>
              <w:t xml:space="preserve"> Williams &amp; Michael Ostwald, Editors, Birkhauser, 2015 2015, p. 367-377</w:t>
            </w:r>
          </w:p>
          <w:p w14:paraId="514FAE1C" w14:textId="77777777" w:rsidR="003E2105" w:rsidRPr="003E2105" w:rsidRDefault="003E2105" w:rsidP="00FF246A">
            <w:pPr>
              <w:tabs>
                <w:tab w:val="left" w:pos="360"/>
                <w:tab w:val="left" w:pos="720"/>
                <w:tab w:val="left" w:pos="1062"/>
                <w:tab w:val="left" w:pos="2880"/>
                <w:tab w:val="left" w:pos="5040"/>
                <w:tab w:val="left" w:pos="6480"/>
              </w:tabs>
              <w:ind w:right="-900"/>
              <w:rPr>
                <w:rFonts w:cs="Arial"/>
              </w:rPr>
            </w:pPr>
          </w:p>
        </w:tc>
      </w:tr>
      <w:tr w:rsidR="001565EB" w14:paraId="4B2DEAC6" w14:textId="77777777" w:rsidTr="00E34F5C">
        <w:tc>
          <w:tcPr>
            <w:tcW w:w="1260" w:type="dxa"/>
          </w:tcPr>
          <w:p w14:paraId="782E3AAD" w14:textId="77777777" w:rsidR="001565EB" w:rsidRDefault="001565EB" w:rsidP="00D46579">
            <w:pPr>
              <w:rPr>
                <w:b/>
              </w:rPr>
            </w:pPr>
            <w:r>
              <w:rPr>
                <w:b/>
              </w:rPr>
              <w:t>2013</w:t>
            </w:r>
          </w:p>
        </w:tc>
        <w:tc>
          <w:tcPr>
            <w:tcW w:w="7398" w:type="dxa"/>
          </w:tcPr>
          <w:p w14:paraId="208DFFCD" w14:textId="77777777" w:rsidR="007371EA" w:rsidRDefault="001565EB" w:rsidP="001565EB">
            <w:pPr>
              <w:tabs>
                <w:tab w:val="left" w:pos="360"/>
                <w:tab w:val="left" w:pos="720"/>
                <w:tab w:val="left" w:pos="1062"/>
                <w:tab w:val="left" w:pos="2880"/>
                <w:tab w:val="left" w:pos="5040"/>
                <w:tab w:val="left" w:pos="6480"/>
              </w:tabs>
              <w:ind w:right="-900"/>
              <w:rPr>
                <w:rFonts w:cs="Arial"/>
              </w:rPr>
            </w:pPr>
            <w:r w:rsidRPr="001565EB">
              <w:rPr>
                <w:rFonts w:cs="Arial"/>
              </w:rPr>
              <w:t>Design/Construction of a pocket park in Baptist Town, Greenwood, Mississippi,</w:t>
            </w:r>
          </w:p>
          <w:p w14:paraId="029B262E" w14:textId="77777777" w:rsidR="007371EA" w:rsidRDefault="001565EB" w:rsidP="001565EB">
            <w:pPr>
              <w:tabs>
                <w:tab w:val="left" w:pos="360"/>
                <w:tab w:val="left" w:pos="720"/>
                <w:tab w:val="left" w:pos="1062"/>
                <w:tab w:val="left" w:pos="2880"/>
                <w:tab w:val="left" w:pos="5040"/>
                <w:tab w:val="left" w:pos="6480"/>
              </w:tabs>
              <w:ind w:right="-900"/>
              <w:rPr>
                <w:rFonts w:cs="Arial"/>
              </w:rPr>
            </w:pPr>
            <w:r w:rsidRPr="001565EB">
              <w:rPr>
                <w:rFonts w:cs="Arial"/>
              </w:rPr>
              <w:t xml:space="preserve"> </w:t>
            </w:r>
            <w:r>
              <w:rPr>
                <w:rFonts w:cs="Arial"/>
              </w:rPr>
              <w:t>Ma</w:t>
            </w:r>
            <w:r w:rsidRPr="001565EB">
              <w:rPr>
                <w:rFonts w:cs="Arial"/>
              </w:rPr>
              <w:t>y 14-17</w:t>
            </w:r>
          </w:p>
          <w:p w14:paraId="151469DC" w14:textId="77777777" w:rsidR="001565EB" w:rsidRDefault="001565EB" w:rsidP="007371EA">
            <w:pPr>
              <w:tabs>
                <w:tab w:val="left" w:pos="360"/>
                <w:tab w:val="left" w:pos="720"/>
                <w:tab w:val="left" w:pos="1062"/>
                <w:tab w:val="left" w:pos="2880"/>
                <w:tab w:val="left" w:pos="5040"/>
                <w:tab w:val="left" w:pos="6480"/>
              </w:tabs>
              <w:ind w:right="-900"/>
              <w:rPr>
                <w:rFonts w:cs="Arial"/>
              </w:rPr>
            </w:pPr>
          </w:p>
        </w:tc>
      </w:tr>
      <w:tr w:rsidR="00131144" w14:paraId="3547DD35" w14:textId="77777777" w:rsidTr="00E34F5C">
        <w:tc>
          <w:tcPr>
            <w:tcW w:w="1260" w:type="dxa"/>
          </w:tcPr>
          <w:p w14:paraId="3B949435" w14:textId="77777777" w:rsidR="00131144" w:rsidRDefault="00131144" w:rsidP="00D46579">
            <w:pPr>
              <w:rPr>
                <w:b/>
              </w:rPr>
            </w:pPr>
            <w:r>
              <w:rPr>
                <w:b/>
              </w:rPr>
              <w:t>2012</w:t>
            </w:r>
          </w:p>
        </w:tc>
        <w:tc>
          <w:tcPr>
            <w:tcW w:w="7398" w:type="dxa"/>
          </w:tcPr>
          <w:p w14:paraId="4E068CC5" w14:textId="77777777" w:rsidR="00131144" w:rsidRDefault="00131144" w:rsidP="00D46579">
            <w:pPr>
              <w:autoSpaceDE w:val="0"/>
              <w:autoSpaceDN w:val="0"/>
              <w:adjustRightInd w:val="0"/>
              <w:rPr>
                <w:rFonts w:cs="Arial"/>
              </w:rPr>
            </w:pPr>
            <w:r>
              <w:rPr>
                <w:rFonts w:cs="Arial"/>
              </w:rPr>
              <w:t xml:space="preserve">"Measuring Rural Sustainability - A Research Project", </w:t>
            </w:r>
            <w:r>
              <w:rPr>
                <w:rFonts w:cs="Arial"/>
                <w:u w:val="single"/>
              </w:rPr>
              <w:t>Small Town &amp; Rural Planning</w:t>
            </w:r>
            <w:r>
              <w:rPr>
                <w:rFonts w:cs="Arial"/>
              </w:rPr>
              <w:t xml:space="preserve">, </w:t>
            </w:r>
            <w:r>
              <w:rPr>
                <w:rFonts w:cs="Arial"/>
                <w:i/>
              </w:rPr>
              <w:t>American Planning Association</w:t>
            </w:r>
            <w:r>
              <w:rPr>
                <w:rFonts w:cs="Arial"/>
              </w:rPr>
              <w:t>, June 2012, p. 8</w:t>
            </w:r>
          </w:p>
          <w:p w14:paraId="6C534166" w14:textId="77777777" w:rsidR="009246B5" w:rsidRDefault="009246B5" w:rsidP="00D46579">
            <w:pPr>
              <w:autoSpaceDE w:val="0"/>
              <w:autoSpaceDN w:val="0"/>
              <w:adjustRightInd w:val="0"/>
              <w:rPr>
                <w:rFonts w:cs="Arial"/>
              </w:rPr>
            </w:pPr>
          </w:p>
          <w:p w14:paraId="5100CC1B" w14:textId="77777777" w:rsidR="00131144" w:rsidRDefault="009246B5" w:rsidP="00D46579">
            <w:pPr>
              <w:autoSpaceDE w:val="0"/>
              <w:autoSpaceDN w:val="0"/>
              <w:adjustRightInd w:val="0"/>
              <w:rPr>
                <w:rFonts w:cs="Arial"/>
              </w:rPr>
            </w:pPr>
            <w:r>
              <w:rPr>
                <w:rFonts w:cs="Arial"/>
              </w:rPr>
              <w:t xml:space="preserve">"Measuring Rural Sustainability, Measuring for the Future", </w:t>
            </w:r>
            <w:r>
              <w:rPr>
                <w:rFonts w:cs="Arial"/>
                <w:u w:val="single"/>
              </w:rPr>
              <w:t>Mississippi Planner</w:t>
            </w:r>
            <w:r>
              <w:rPr>
                <w:rFonts w:cs="Arial"/>
              </w:rPr>
              <w:t xml:space="preserve">, </w:t>
            </w:r>
            <w:r>
              <w:rPr>
                <w:rFonts w:cs="Arial"/>
                <w:i/>
              </w:rPr>
              <w:t>Mississippi Chapter of the American Planning Association</w:t>
            </w:r>
            <w:r>
              <w:rPr>
                <w:rFonts w:cs="Arial"/>
              </w:rPr>
              <w:t>, Sept. 2012, Volume 27, Issue 3, p. 1</w:t>
            </w:r>
          </w:p>
          <w:p w14:paraId="26A310EF" w14:textId="77777777" w:rsidR="00193B67" w:rsidRDefault="00193B67" w:rsidP="00D46579">
            <w:pPr>
              <w:autoSpaceDE w:val="0"/>
              <w:autoSpaceDN w:val="0"/>
              <w:adjustRightInd w:val="0"/>
              <w:rPr>
                <w:rFonts w:cs="Arial"/>
              </w:rPr>
            </w:pPr>
          </w:p>
          <w:p w14:paraId="58CD7498" w14:textId="77777777" w:rsidR="00193B67" w:rsidRDefault="00193B67" w:rsidP="00D46579">
            <w:pPr>
              <w:autoSpaceDE w:val="0"/>
              <w:autoSpaceDN w:val="0"/>
              <w:adjustRightInd w:val="0"/>
              <w:rPr>
                <w:rFonts w:cs="Arial"/>
                <w:u w:val="single"/>
              </w:rPr>
            </w:pPr>
            <w:r w:rsidRPr="00193B67">
              <w:rPr>
                <w:rFonts w:cs="Arial"/>
                <w:u w:val="single"/>
              </w:rPr>
              <w:t>CREATE Common Ground: New Albany</w:t>
            </w:r>
            <w:r>
              <w:rPr>
                <w:rFonts w:cs="Arial"/>
              </w:rPr>
              <w:t>, Report self-published through Lulu.com</w:t>
            </w:r>
          </w:p>
          <w:p w14:paraId="5CFEC7E7" w14:textId="77777777" w:rsidR="00131144" w:rsidRPr="00131144" w:rsidRDefault="00131144" w:rsidP="00D46579">
            <w:pPr>
              <w:autoSpaceDE w:val="0"/>
              <w:autoSpaceDN w:val="0"/>
              <w:adjustRightInd w:val="0"/>
              <w:rPr>
                <w:rFonts w:cs="Arial"/>
                <w:u w:val="single"/>
              </w:rPr>
            </w:pPr>
          </w:p>
        </w:tc>
      </w:tr>
      <w:tr w:rsidR="00154625" w14:paraId="0C4F5657" w14:textId="77777777" w:rsidTr="00E34F5C">
        <w:tc>
          <w:tcPr>
            <w:tcW w:w="1260" w:type="dxa"/>
          </w:tcPr>
          <w:p w14:paraId="20FE1080" w14:textId="77777777" w:rsidR="00154625" w:rsidRDefault="00154625" w:rsidP="00D46579">
            <w:pPr>
              <w:rPr>
                <w:b/>
              </w:rPr>
            </w:pPr>
            <w:r>
              <w:rPr>
                <w:b/>
              </w:rPr>
              <w:t>2010</w:t>
            </w:r>
          </w:p>
        </w:tc>
        <w:tc>
          <w:tcPr>
            <w:tcW w:w="7398" w:type="dxa"/>
          </w:tcPr>
          <w:p w14:paraId="4DCBB499" w14:textId="77777777" w:rsidR="00154625" w:rsidRDefault="00154625" w:rsidP="00D46579">
            <w:pPr>
              <w:autoSpaceDE w:val="0"/>
              <w:autoSpaceDN w:val="0"/>
              <w:adjustRightInd w:val="0"/>
              <w:rPr>
                <w:rFonts w:cs="Arial"/>
              </w:rPr>
            </w:pPr>
            <w:r>
              <w:rPr>
                <w:rFonts w:cs="Arial"/>
              </w:rPr>
              <w:t xml:space="preserve">“Marcel Breuer’s Starkey House: The Parts over the Whole”, published in </w:t>
            </w:r>
            <w:proofErr w:type="spellStart"/>
            <w:r>
              <w:rPr>
                <w:rFonts w:cs="Arial"/>
                <w:u w:val="single"/>
              </w:rPr>
              <w:t>RE.building</w:t>
            </w:r>
            <w:proofErr w:type="spellEnd"/>
            <w:r>
              <w:rPr>
                <w:rFonts w:cs="Arial"/>
              </w:rPr>
              <w:t>, proceedings of the 98</w:t>
            </w:r>
            <w:r w:rsidRPr="001A3CDD">
              <w:rPr>
                <w:rFonts w:cs="Arial"/>
                <w:vertAlign w:val="superscript"/>
              </w:rPr>
              <w:t>th</w:t>
            </w:r>
            <w:r>
              <w:rPr>
                <w:rFonts w:cs="Arial"/>
              </w:rPr>
              <w:t xml:space="preserve"> ACSA Annual Meeting, edited by Bruce Goodwin and Judith Kinnard.</w:t>
            </w:r>
          </w:p>
          <w:p w14:paraId="1ADC30F8" w14:textId="77777777" w:rsidR="00154625" w:rsidRPr="001A3CDD" w:rsidRDefault="00154625" w:rsidP="00D46579">
            <w:pPr>
              <w:autoSpaceDE w:val="0"/>
              <w:autoSpaceDN w:val="0"/>
              <w:adjustRightInd w:val="0"/>
              <w:rPr>
                <w:rFonts w:cs="Arial"/>
              </w:rPr>
            </w:pPr>
          </w:p>
        </w:tc>
      </w:tr>
      <w:tr w:rsidR="004F21E5" w14:paraId="480ACF11" w14:textId="77777777" w:rsidTr="00E34F5C">
        <w:tc>
          <w:tcPr>
            <w:tcW w:w="1260" w:type="dxa"/>
          </w:tcPr>
          <w:p w14:paraId="5AAFFC94" w14:textId="77777777" w:rsidR="004F21E5" w:rsidRDefault="004F21E5" w:rsidP="00C80826">
            <w:pPr>
              <w:rPr>
                <w:b/>
              </w:rPr>
            </w:pPr>
            <w:r>
              <w:rPr>
                <w:b/>
              </w:rPr>
              <w:t>2009</w:t>
            </w:r>
          </w:p>
        </w:tc>
        <w:tc>
          <w:tcPr>
            <w:tcW w:w="7398" w:type="dxa"/>
          </w:tcPr>
          <w:p w14:paraId="2C79A3B7" w14:textId="77777777" w:rsidR="004F21E5" w:rsidRDefault="004F21E5" w:rsidP="004F21E5">
            <w:pPr>
              <w:autoSpaceDE w:val="0"/>
              <w:autoSpaceDN w:val="0"/>
              <w:adjustRightInd w:val="0"/>
            </w:pPr>
            <w:r>
              <w:rPr>
                <w:rFonts w:cs="Arial"/>
              </w:rPr>
              <w:t>“</w:t>
            </w:r>
            <w:r w:rsidRPr="004E6DAE">
              <w:rPr>
                <w:rStyle w:val="Strong"/>
                <w:b w:val="0"/>
              </w:rPr>
              <w:t>The Atlanta Central Library: The End of a Long Search</w:t>
            </w:r>
            <w:r>
              <w:rPr>
                <w:rStyle w:val="Strong"/>
                <w:b w:val="0"/>
              </w:rPr>
              <w:t>”, an invited lecture sponsored by the Georgia Chapter of DOCOMOMO (</w:t>
            </w:r>
            <w:r>
              <w:t>Documentation and Conservation of Sites of the Modern Movement), December 14, 2009, Atlanta Fulton Central Library, Atlanta, Georgia</w:t>
            </w:r>
          </w:p>
          <w:p w14:paraId="518A772D" w14:textId="77777777" w:rsidR="004F21E5" w:rsidRDefault="004F21E5" w:rsidP="00A12576">
            <w:pPr>
              <w:autoSpaceDE w:val="0"/>
              <w:autoSpaceDN w:val="0"/>
              <w:adjustRightInd w:val="0"/>
              <w:rPr>
                <w:color w:val="000000"/>
              </w:rPr>
            </w:pPr>
          </w:p>
        </w:tc>
      </w:tr>
      <w:tr w:rsidR="00862541" w14:paraId="06F35F71" w14:textId="77777777" w:rsidTr="00E34F5C">
        <w:tc>
          <w:tcPr>
            <w:tcW w:w="1260" w:type="dxa"/>
          </w:tcPr>
          <w:p w14:paraId="61B69138" w14:textId="77777777" w:rsidR="00862541" w:rsidRDefault="00862541" w:rsidP="00C80826">
            <w:pPr>
              <w:rPr>
                <w:b/>
              </w:rPr>
            </w:pPr>
            <w:r>
              <w:rPr>
                <w:b/>
              </w:rPr>
              <w:t>2008</w:t>
            </w:r>
          </w:p>
        </w:tc>
        <w:tc>
          <w:tcPr>
            <w:tcW w:w="7398" w:type="dxa"/>
          </w:tcPr>
          <w:p w14:paraId="33EE0D93" w14:textId="77777777" w:rsidR="00862541" w:rsidRDefault="00862541" w:rsidP="00C80826">
            <w:pPr>
              <w:rPr>
                <w:color w:val="000000"/>
              </w:rPr>
            </w:pPr>
            <w:r>
              <w:rPr>
                <w:color w:val="000000"/>
              </w:rPr>
              <w:t xml:space="preserve">“The Ruled Geometries of Marcel Breuer”, </w:t>
            </w:r>
            <w:r w:rsidR="00467CB0">
              <w:rPr>
                <w:color w:val="000000"/>
              </w:rPr>
              <w:t xml:space="preserve">Journal article published in </w:t>
            </w:r>
            <w:r w:rsidR="004270A0">
              <w:rPr>
                <w:color w:val="000000"/>
                <w:u w:val="single"/>
              </w:rPr>
              <w:t>Nexus VII: Architecture and Mathematics</w:t>
            </w:r>
            <w:r w:rsidR="004270A0" w:rsidRPr="004270A0">
              <w:rPr>
                <w:color w:val="000000"/>
              </w:rPr>
              <w:t>,</w:t>
            </w:r>
            <w:r w:rsidR="004270A0">
              <w:rPr>
                <w:color w:val="000000"/>
              </w:rPr>
              <w:t xml:space="preserve"> Kim Williams Books, </w:t>
            </w:r>
            <w:smartTag w:uri="urn:schemas-microsoft-com:office:smarttags" w:element="place">
              <w:smartTag w:uri="urn:schemas-microsoft-com:office:smarttags" w:element="City">
                <w:r w:rsidR="004270A0">
                  <w:rPr>
                    <w:color w:val="000000"/>
                  </w:rPr>
                  <w:t>Turin</w:t>
                </w:r>
              </w:smartTag>
              <w:r w:rsidR="004270A0">
                <w:rPr>
                  <w:color w:val="000000"/>
                </w:rPr>
                <w:t xml:space="preserve">, </w:t>
              </w:r>
              <w:smartTag w:uri="urn:schemas-microsoft-com:office:smarttags" w:element="country-region">
                <w:r w:rsidR="004270A0">
                  <w:rPr>
                    <w:color w:val="000000"/>
                  </w:rPr>
                  <w:t>Italy</w:t>
                </w:r>
              </w:smartTag>
            </w:smartTag>
            <w:r w:rsidR="004270A0">
              <w:rPr>
                <w:color w:val="000000"/>
              </w:rPr>
              <w:t>, 2008</w:t>
            </w:r>
          </w:p>
          <w:p w14:paraId="4E8BA063" w14:textId="77777777" w:rsidR="00A60269" w:rsidRDefault="00A60269" w:rsidP="00C80826">
            <w:pPr>
              <w:rPr>
                <w:color w:val="000000"/>
              </w:rPr>
            </w:pPr>
          </w:p>
          <w:p w14:paraId="5D94C397" w14:textId="77777777" w:rsidR="00A60269" w:rsidRPr="00A60269" w:rsidRDefault="00A60269" w:rsidP="00C80826">
            <w:pPr>
              <w:rPr>
                <w:color w:val="000000"/>
              </w:rPr>
            </w:pPr>
            <w:r w:rsidRPr="00A60269">
              <w:rPr>
                <w:color w:val="000000"/>
                <w:u w:val="single"/>
              </w:rPr>
              <w:t>The Revitalization of the Bobby Henry Memorial Pool, Greenville, MS</w:t>
            </w:r>
            <w:r>
              <w:rPr>
                <w:color w:val="000000"/>
              </w:rPr>
              <w:t>, report</w:t>
            </w:r>
            <w:r w:rsidR="002F2102">
              <w:rPr>
                <w:color w:val="000000"/>
              </w:rPr>
              <w:t xml:space="preserve"> to the City of Greenville, published as a Lulu book, 2008.</w:t>
            </w:r>
          </w:p>
          <w:p w14:paraId="2F205897" w14:textId="77777777" w:rsidR="004270A0" w:rsidRPr="004270A0" w:rsidRDefault="004270A0" w:rsidP="00C80826">
            <w:pPr>
              <w:rPr>
                <w:color w:val="000000"/>
              </w:rPr>
            </w:pPr>
          </w:p>
        </w:tc>
      </w:tr>
      <w:tr w:rsidR="000F79EE" w14:paraId="78025A2F" w14:textId="77777777" w:rsidTr="00E34F5C">
        <w:tc>
          <w:tcPr>
            <w:tcW w:w="1260" w:type="dxa"/>
          </w:tcPr>
          <w:p w14:paraId="41A12993" w14:textId="77777777" w:rsidR="000F79EE" w:rsidRDefault="000F79EE" w:rsidP="00C80826">
            <w:pPr>
              <w:rPr>
                <w:b/>
              </w:rPr>
            </w:pPr>
            <w:r>
              <w:rPr>
                <w:b/>
              </w:rPr>
              <w:t>2004</w:t>
            </w:r>
          </w:p>
        </w:tc>
        <w:tc>
          <w:tcPr>
            <w:tcW w:w="7398" w:type="dxa"/>
          </w:tcPr>
          <w:p w14:paraId="5EC4B6BB" w14:textId="77777777" w:rsidR="000F79EE" w:rsidRDefault="000F79EE" w:rsidP="00C80826">
            <w:pPr>
              <w:rPr>
                <w:color w:val="000000"/>
              </w:rPr>
            </w:pPr>
            <w:r w:rsidRPr="00E135C0">
              <w:rPr>
                <w:color w:val="000000"/>
              </w:rPr>
              <w:t>“Marcel Breuer’s Starkey House: The Parts over the Whole” Journal article submitted for publication</w:t>
            </w:r>
            <w:r>
              <w:rPr>
                <w:color w:val="000000"/>
              </w:rPr>
              <w:t xml:space="preserve"> in Journal of the Society of </w:t>
            </w:r>
            <w:r w:rsidR="004270A0">
              <w:rPr>
                <w:color w:val="000000"/>
              </w:rPr>
              <w:t>Architectural</w:t>
            </w:r>
            <w:r>
              <w:rPr>
                <w:color w:val="000000"/>
              </w:rPr>
              <w:t xml:space="preserve"> Historians</w:t>
            </w:r>
            <w:r w:rsidRPr="00E135C0">
              <w:rPr>
                <w:color w:val="000000"/>
              </w:rPr>
              <w:t>.</w:t>
            </w:r>
            <w:r>
              <w:rPr>
                <w:color w:val="000000"/>
              </w:rPr>
              <w:t xml:space="preserve"> Not accepted.</w:t>
            </w:r>
          </w:p>
          <w:p w14:paraId="3BA304F7" w14:textId="77777777" w:rsidR="00983D6E" w:rsidRPr="00E135C0" w:rsidRDefault="00983D6E" w:rsidP="00C80826"/>
        </w:tc>
      </w:tr>
      <w:tr w:rsidR="000F79EE" w14:paraId="1CD1CE39" w14:textId="77777777" w:rsidTr="00E34F5C">
        <w:tc>
          <w:tcPr>
            <w:tcW w:w="1260" w:type="dxa"/>
          </w:tcPr>
          <w:p w14:paraId="0D4AB0D8" w14:textId="77777777" w:rsidR="000F79EE" w:rsidRDefault="000F79EE">
            <w:pPr>
              <w:rPr>
                <w:b/>
              </w:rPr>
            </w:pPr>
            <w:r>
              <w:rPr>
                <w:b/>
              </w:rPr>
              <w:t>2002</w:t>
            </w:r>
          </w:p>
        </w:tc>
        <w:tc>
          <w:tcPr>
            <w:tcW w:w="7398" w:type="dxa"/>
          </w:tcPr>
          <w:p w14:paraId="056EF403" w14:textId="77777777" w:rsidR="000F79EE" w:rsidRDefault="000F79EE">
            <w:smartTag w:uri="urn:schemas-microsoft-com:office:smarttags" w:element="place">
              <w:smartTag w:uri="urn:schemas-microsoft-com:office:smarttags" w:element="PlaceName">
                <w:r>
                  <w:rPr>
                    <w:u w:val="single"/>
                  </w:rPr>
                  <w:t>Mississippi</w:t>
                </w:r>
              </w:smartTag>
              <w:r>
                <w:rPr>
                  <w:u w:val="single"/>
                </w:rPr>
                <w:t xml:space="preserve"> </w:t>
              </w:r>
              <w:smartTag w:uri="urn:schemas-microsoft-com:office:smarttags" w:element="PlaceType">
                <w:r>
                  <w:rPr>
                    <w:u w:val="single"/>
                  </w:rPr>
                  <w:t>School</w:t>
                </w:r>
              </w:smartTag>
            </w:smartTag>
            <w:r>
              <w:rPr>
                <w:u w:val="single"/>
              </w:rPr>
              <w:t xml:space="preserve"> Design Guidelines</w:t>
            </w:r>
            <w:r>
              <w:t>. A handbook published by the Mississippi Department of Education.</w:t>
            </w:r>
          </w:p>
          <w:p w14:paraId="0C93CAA5" w14:textId="77777777" w:rsidR="00983D6E" w:rsidRDefault="00983D6E"/>
        </w:tc>
      </w:tr>
      <w:tr w:rsidR="000F79EE" w14:paraId="4A223739" w14:textId="77777777" w:rsidTr="00E34F5C">
        <w:tc>
          <w:tcPr>
            <w:tcW w:w="1260" w:type="dxa"/>
          </w:tcPr>
          <w:p w14:paraId="37E10F9D" w14:textId="77777777" w:rsidR="000F79EE" w:rsidRDefault="000F79EE">
            <w:pPr>
              <w:rPr>
                <w:b/>
              </w:rPr>
            </w:pPr>
            <w:r>
              <w:rPr>
                <w:b/>
              </w:rPr>
              <w:t>2000</w:t>
            </w:r>
          </w:p>
        </w:tc>
        <w:tc>
          <w:tcPr>
            <w:tcW w:w="7398" w:type="dxa"/>
          </w:tcPr>
          <w:p w14:paraId="5020C8A2" w14:textId="77777777" w:rsidR="000F79EE" w:rsidRDefault="000F79EE">
            <w:pPr>
              <w:widowControl w:val="0"/>
              <w:rPr>
                <w:snapToGrid w:val="0"/>
              </w:rPr>
            </w:pPr>
            <w:r>
              <w:rPr>
                <w:snapToGrid w:val="0"/>
              </w:rPr>
              <w:t xml:space="preserve">Entrant with Prof. Laura Campbell in the design competition for the Martin Luther King National Memorial in </w:t>
            </w:r>
            <w:smartTag w:uri="urn:schemas-microsoft-com:office:smarttags" w:element="place">
              <w:smartTag w:uri="urn:schemas-microsoft-com:office:smarttags" w:element="City">
                <w:r>
                  <w:rPr>
                    <w:snapToGrid w:val="0"/>
                  </w:rPr>
                  <w:t>Washington</w:t>
                </w:r>
              </w:smartTag>
              <w:r>
                <w:rPr>
                  <w:snapToGrid w:val="0"/>
                </w:rPr>
                <w:t xml:space="preserve">, </w:t>
              </w:r>
              <w:smartTag w:uri="urn:schemas-microsoft-com:office:smarttags" w:element="State">
                <w:r>
                  <w:rPr>
                    <w:snapToGrid w:val="0"/>
                  </w:rPr>
                  <w:t>D.C.</w:t>
                </w:r>
              </w:smartTag>
            </w:smartTag>
          </w:p>
          <w:p w14:paraId="14BDDD73" w14:textId="77777777" w:rsidR="000F79EE" w:rsidRDefault="000F79EE">
            <w:pPr>
              <w:widowControl w:val="0"/>
              <w:rPr>
                <w:snapToGrid w:val="0"/>
              </w:rPr>
            </w:pPr>
          </w:p>
          <w:p w14:paraId="52E53C26" w14:textId="77777777" w:rsidR="000F79EE" w:rsidRDefault="000F79EE">
            <w:pPr>
              <w:rPr>
                <w:snapToGrid w:val="0"/>
              </w:rPr>
            </w:pPr>
            <w:r>
              <w:rPr>
                <w:snapToGrid w:val="0"/>
              </w:rPr>
              <w:t>“</w:t>
            </w:r>
            <w:proofErr w:type="gramStart"/>
            <w:r>
              <w:rPr>
                <w:snapToGrid w:val="0"/>
              </w:rPr>
              <w:t>Por(</w:t>
            </w:r>
            <w:proofErr w:type="gramEnd"/>
            <w:r>
              <w:rPr>
                <w:snapToGrid w:val="0"/>
              </w:rPr>
              <w:t xml:space="preserve">table” exhibited at the 2000 Faculty Show, </w:t>
            </w:r>
            <w:smartTag w:uri="urn:schemas-microsoft-com:office:smarttags" w:element="place">
              <w:smartTag w:uri="urn:schemas-microsoft-com:office:smarttags" w:element="City">
                <w:r>
                  <w:rPr>
                    <w:snapToGrid w:val="0"/>
                  </w:rPr>
                  <w:t>School of Architecture</w:t>
                </w:r>
              </w:smartTag>
              <w:r>
                <w:rPr>
                  <w:snapToGrid w:val="0"/>
                </w:rPr>
                <w:t xml:space="preserve">, </w:t>
              </w:r>
              <w:smartTag w:uri="urn:schemas-microsoft-com:office:smarttags" w:element="State">
                <w:r>
                  <w:rPr>
                    <w:snapToGrid w:val="0"/>
                  </w:rPr>
                  <w:t>Mississippi</w:t>
                </w:r>
              </w:smartTag>
            </w:smartTag>
            <w:r>
              <w:rPr>
                <w:snapToGrid w:val="0"/>
              </w:rPr>
              <w:t xml:space="preserve"> State University, a knockdown plywood table designed and built by myself.</w:t>
            </w:r>
          </w:p>
          <w:p w14:paraId="3F41608F" w14:textId="77777777" w:rsidR="00983D6E" w:rsidRDefault="00983D6E"/>
        </w:tc>
      </w:tr>
      <w:tr w:rsidR="000F79EE" w14:paraId="07E65EA1" w14:textId="77777777" w:rsidTr="00E34F5C">
        <w:tc>
          <w:tcPr>
            <w:tcW w:w="1260" w:type="dxa"/>
          </w:tcPr>
          <w:p w14:paraId="1DAD676A" w14:textId="77777777" w:rsidR="000F79EE" w:rsidRDefault="000F79EE">
            <w:pPr>
              <w:rPr>
                <w:b/>
              </w:rPr>
            </w:pPr>
            <w:r>
              <w:rPr>
                <w:b/>
              </w:rPr>
              <w:lastRenderedPageBreak/>
              <w:t>1999</w:t>
            </w:r>
          </w:p>
        </w:tc>
        <w:tc>
          <w:tcPr>
            <w:tcW w:w="7398" w:type="dxa"/>
          </w:tcPr>
          <w:p w14:paraId="206521F4" w14:textId="77777777" w:rsidR="000F79EE" w:rsidRDefault="000F79EE">
            <w:r>
              <w:t>Entrant with Prof. Laura Campbell of the Jubilee 2000 Design Competition for a Roman Catholic church in Fort Wayne, Indiana.</w:t>
            </w:r>
          </w:p>
          <w:p w14:paraId="62D45C50" w14:textId="77777777" w:rsidR="00983D6E" w:rsidRDefault="00983D6E"/>
        </w:tc>
      </w:tr>
      <w:tr w:rsidR="000F79EE" w14:paraId="0A783C3F" w14:textId="77777777" w:rsidTr="00E34F5C">
        <w:tc>
          <w:tcPr>
            <w:tcW w:w="1260" w:type="dxa"/>
          </w:tcPr>
          <w:p w14:paraId="2BC8F9BE" w14:textId="77777777" w:rsidR="000F79EE" w:rsidRDefault="000F79EE">
            <w:pPr>
              <w:rPr>
                <w:b/>
              </w:rPr>
            </w:pPr>
            <w:r>
              <w:rPr>
                <w:b/>
              </w:rPr>
              <w:t>1998</w:t>
            </w:r>
          </w:p>
        </w:tc>
        <w:tc>
          <w:tcPr>
            <w:tcW w:w="7398" w:type="dxa"/>
          </w:tcPr>
          <w:p w14:paraId="5821AACA" w14:textId="77777777" w:rsidR="000F79EE" w:rsidRDefault="000F79EE">
            <w:pPr>
              <w:rPr>
                <w:u w:val="single"/>
              </w:rPr>
            </w:pPr>
            <w:r>
              <w:t xml:space="preserve">“Marcel Breuer: Modernity, Tradition and Materiality”, </w:t>
            </w:r>
            <w:r>
              <w:rPr>
                <w:u w:val="single"/>
              </w:rPr>
              <w:t>Reflections on Heritage and Modernity: Proceedings of the ACSA Northeast Regional Meeting</w:t>
            </w:r>
          </w:p>
          <w:p w14:paraId="1EA1ED23" w14:textId="77777777" w:rsidR="000F79EE" w:rsidRDefault="000F79EE">
            <w:pPr>
              <w:rPr>
                <w:u w:val="single"/>
              </w:rPr>
            </w:pPr>
          </w:p>
          <w:p w14:paraId="451324D1" w14:textId="77777777" w:rsidR="000F79EE" w:rsidRDefault="000F79EE">
            <w:r>
              <w:rPr>
                <w:u w:val="single"/>
              </w:rPr>
              <w:t xml:space="preserve">Architectural Design Guidelines for the Historic Downtown Conservation Overlay District in </w:t>
            </w:r>
            <w:smartTag w:uri="urn:schemas-microsoft-com:office:smarttags" w:element="place">
              <w:smartTag w:uri="urn:schemas-microsoft-com:office:smarttags" w:element="City">
                <w:r>
                  <w:rPr>
                    <w:u w:val="single"/>
                  </w:rPr>
                  <w:t>Tupelo</w:t>
                </w:r>
              </w:smartTag>
              <w:r>
                <w:rPr>
                  <w:u w:val="single"/>
                </w:rPr>
                <w:t xml:space="preserve">, </w:t>
              </w:r>
              <w:smartTag w:uri="urn:schemas-microsoft-com:office:smarttags" w:element="State">
                <w:r>
                  <w:rPr>
                    <w:u w:val="single"/>
                  </w:rPr>
                  <w:t>Mississippi</w:t>
                </w:r>
              </w:smartTag>
            </w:smartTag>
            <w:r>
              <w:t xml:space="preserve">. A regulatory handbook published by the </w:t>
            </w:r>
            <w:smartTag w:uri="urn:schemas-microsoft-com:office:smarttags" w:element="place">
              <w:smartTag w:uri="urn:schemas-microsoft-com:office:smarttags" w:element="PlaceName">
                <w:r>
                  <w:t>Small</w:t>
                </w:r>
              </w:smartTag>
              <w:r>
                <w:t xml:space="preserve"> </w:t>
              </w:r>
              <w:smartTag w:uri="urn:schemas-microsoft-com:office:smarttags" w:element="PlaceType">
                <w:r>
                  <w:t>Town</w:t>
                </w:r>
              </w:smartTag>
              <w:r>
                <w:t xml:space="preserve"> </w:t>
              </w:r>
              <w:smartTag w:uri="urn:schemas-microsoft-com:office:smarttags" w:element="PlaceType">
                <w:r>
                  <w:t>Center</w:t>
                </w:r>
              </w:smartTag>
            </w:smartTag>
            <w:r>
              <w:t xml:space="preserve"> for distribution and use by the City of Tupelo, Mississippi</w:t>
            </w:r>
          </w:p>
        </w:tc>
      </w:tr>
    </w:tbl>
    <w:p w14:paraId="41ABF9F4" w14:textId="77777777" w:rsidR="002B53BE" w:rsidRDefault="002B53BE"/>
    <w:p w14:paraId="7DA0E0E6" w14:textId="77777777" w:rsidR="002B53BE" w:rsidRDefault="002B53BE">
      <w:pPr>
        <w:pStyle w:val="Heading6"/>
      </w:pPr>
      <w:r>
        <w:t>Professional papers read</w:t>
      </w:r>
    </w:p>
    <w:p w14:paraId="1FE0E0E7" w14:textId="77777777" w:rsidR="002B53BE" w:rsidRDefault="002B53BE"/>
    <w:tbl>
      <w:tblPr>
        <w:tblW w:w="0" w:type="auto"/>
        <w:tblInd w:w="1008" w:type="dxa"/>
        <w:tblLayout w:type="fixed"/>
        <w:tblLook w:val="0000" w:firstRow="0" w:lastRow="0" w:firstColumn="0" w:lastColumn="0" w:noHBand="0" w:noVBand="0"/>
      </w:tblPr>
      <w:tblGrid>
        <w:gridCol w:w="1260"/>
        <w:gridCol w:w="7308"/>
      </w:tblGrid>
      <w:tr w:rsidR="00551F7C" w14:paraId="52E6754D" w14:textId="77777777">
        <w:tc>
          <w:tcPr>
            <w:tcW w:w="1260" w:type="dxa"/>
          </w:tcPr>
          <w:p w14:paraId="1120AF73" w14:textId="77777777" w:rsidR="00551F7C" w:rsidRDefault="00551F7C" w:rsidP="00D46579">
            <w:pPr>
              <w:rPr>
                <w:b/>
              </w:rPr>
            </w:pPr>
            <w:r>
              <w:rPr>
                <w:b/>
              </w:rPr>
              <w:t>2017</w:t>
            </w:r>
          </w:p>
        </w:tc>
        <w:tc>
          <w:tcPr>
            <w:tcW w:w="7308" w:type="dxa"/>
          </w:tcPr>
          <w:p w14:paraId="2DF784BA" w14:textId="77777777" w:rsidR="00551F7C" w:rsidRDefault="00551F7C" w:rsidP="00F27CFA">
            <w:pPr>
              <w:tabs>
                <w:tab w:val="left" w:pos="360"/>
                <w:tab w:val="left" w:pos="720"/>
                <w:tab w:val="left" w:pos="1062"/>
                <w:tab w:val="left" w:pos="2880"/>
                <w:tab w:val="left" w:pos="5040"/>
                <w:tab w:val="left" w:pos="6238"/>
                <w:tab w:val="left" w:pos="6480"/>
              </w:tabs>
              <w:rPr>
                <w:rFonts w:cs="Arial"/>
              </w:rPr>
            </w:pPr>
            <w:r w:rsidRPr="00551F7C">
              <w:rPr>
                <w:rFonts w:cs="Arial"/>
              </w:rPr>
              <w:t xml:space="preserve">PANEL Presentation Session (Poros + </w:t>
            </w:r>
            <w:r>
              <w:rPr>
                <w:rFonts w:cs="Arial"/>
              </w:rPr>
              <w:t xml:space="preserve">A. </w:t>
            </w:r>
            <w:r w:rsidRPr="00551F7C">
              <w:rPr>
                <w:rFonts w:cs="Arial"/>
              </w:rPr>
              <w:t>Gregory), “The Movement to Service: Reflecting on the Evolution of Service in Architecture Education and Practice</w:t>
            </w:r>
            <w:proofErr w:type="gramStart"/>
            <w:r w:rsidRPr="00551F7C">
              <w:rPr>
                <w:rFonts w:cs="Arial"/>
              </w:rPr>
              <w:t>,”  105</w:t>
            </w:r>
            <w:proofErr w:type="gramEnd"/>
            <w:r w:rsidRPr="00551F7C">
              <w:rPr>
                <w:rFonts w:cs="Arial"/>
              </w:rPr>
              <w:t>th ACSA Annual Meeting (Association of Collegiate Schools of Architecture) and the Brooklyn Says “MOVE TO DETROIT”. March 23 - 25, 2017. Detroit, Michigan</w:t>
            </w:r>
          </w:p>
          <w:p w14:paraId="0BABA505" w14:textId="77777777" w:rsidR="00551F7C" w:rsidRPr="00551F7C" w:rsidRDefault="00551F7C" w:rsidP="00F27CFA">
            <w:pPr>
              <w:tabs>
                <w:tab w:val="left" w:pos="360"/>
                <w:tab w:val="left" w:pos="720"/>
                <w:tab w:val="left" w:pos="1062"/>
                <w:tab w:val="left" w:pos="2880"/>
                <w:tab w:val="left" w:pos="5040"/>
                <w:tab w:val="left" w:pos="6238"/>
                <w:tab w:val="left" w:pos="6480"/>
              </w:tabs>
              <w:rPr>
                <w:rFonts w:cs="Arial"/>
              </w:rPr>
            </w:pPr>
          </w:p>
        </w:tc>
      </w:tr>
      <w:tr w:rsidR="00551F7C" w14:paraId="184555B1" w14:textId="77777777">
        <w:tc>
          <w:tcPr>
            <w:tcW w:w="1260" w:type="dxa"/>
          </w:tcPr>
          <w:p w14:paraId="6E2EE58F" w14:textId="77777777" w:rsidR="00551F7C" w:rsidRDefault="00551F7C" w:rsidP="00D46579">
            <w:pPr>
              <w:rPr>
                <w:b/>
              </w:rPr>
            </w:pPr>
            <w:r>
              <w:rPr>
                <w:b/>
              </w:rPr>
              <w:t>2016</w:t>
            </w:r>
          </w:p>
        </w:tc>
        <w:tc>
          <w:tcPr>
            <w:tcW w:w="7308" w:type="dxa"/>
          </w:tcPr>
          <w:p w14:paraId="18298FF2" w14:textId="77777777" w:rsidR="00551F7C" w:rsidRDefault="00551F7C" w:rsidP="00F27CFA">
            <w:pPr>
              <w:tabs>
                <w:tab w:val="left" w:pos="360"/>
                <w:tab w:val="left" w:pos="720"/>
                <w:tab w:val="left" w:pos="1062"/>
                <w:tab w:val="left" w:pos="2880"/>
                <w:tab w:val="left" w:pos="5040"/>
                <w:tab w:val="left" w:pos="6238"/>
                <w:tab w:val="left" w:pos="6480"/>
              </w:tabs>
              <w:rPr>
                <w:rFonts w:cs="Arial"/>
              </w:rPr>
            </w:pPr>
            <w:r w:rsidRPr="00551F7C">
              <w:rPr>
                <w:rFonts w:cs="Arial"/>
              </w:rPr>
              <w:t>“Planning Tools for Linking Rural Development and Transportation”, a peer reviewed workshop session presented with Brian Morton at the National Regional Transportation Conference on June 13-15 in Chattanooga, Tenn.</w:t>
            </w:r>
          </w:p>
          <w:p w14:paraId="0D83E719" w14:textId="77777777" w:rsidR="00551F7C" w:rsidRDefault="00551F7C" w:rsidP="00F27CFA">
            <w:pPr>
              <w:tabs>
                <w:tab w:val="left" w:pos="360"/>
                <w:tab w:val="left" w:pos="720"/>
                <w:tab w:val="left" w:pos="1062"/>
                <w:tab w:val="left" w:pos="2880"/>
                <w:tab w:val="left" w:pos="5040"/>
                <w:tab w:val="left" w:pos="6238"/>
                <w:tab w:val="left" w:pos="6480"/>
              </w:tabs>
              <w:rPr>
                <w:rFonts w:cs="Arial"/>
              </w:rPr>
            </w:pPr>
          </w:p>
        </w:tc>
      </w:tr>
      <w:tr w:rsidR="00395AA0" w14:paraId="68AED4C1" w14:textId="77777777">
        <w:tc>
          <w:tcPr>
            <w:tcW w:w="1260" w:type="dxa"/>
          </w:tcPr>
          <w:p w14:paraId="36F53633" w14:textId="77777777" w:rsidR="00395AA0" w:rsidRDefault="00395AA0" w:rsidP="00D46579">
            <w:pPr>
              <w:rPr>
                <w:b/>
              </w:rPr>
            </w:pPr>
            <w:r>
              <w:rPr>
                <w:b/>
              </w:rPr>
              <w:t>2014</w:t>
            </w:r>
          </w:p>
        </w:tc>
        <w:tc>
          <w:tcPr>
            <w:tcW w:w="7308" w:type="dxa"/>
          </w:tcPr>
          <w:p w14:paraId="782D26A1" w14:textId="77777777" w:rsidR="00395AA0" w:rsidRDefault="00F27CFA" w:rsidP="00F27CFA">
            <w:pPr>
              <w:tabs>
                <w:tab w:val="left" w:pos="360"/>
                <w:tab w:val="left" w:pos="720"/>
                <w:tab w:val="left" w:pos="1062"/>
                <w:tab w:val="left" w:pos="2880"/>
                <w:tab w:val="left" w:pos="5040"/>
                <w:tab w:val="left" w:pos="6238"/>
                <w:tab w:val="left" w:pos="6480"/>
              </w:tabs>
              <w:rPr>
                <w:rFonts w:cs="Arial"/>
              </w:rPr>
            </w:pPr>
            <w:r>
              <w:rPr>
                <w:rFonts w:cs="Arial"/>
              </w:rPr>
              <w:t>"Small Town Planning", a peer selected session organized and presented by the CSTC presented at the American Planning Association National Planning Conference in Atlanta, GA on April 27, 2014.</w:t>
            </w:r>
          </w:p>
          <w:p w14:paraId="772FE219" w14:textId="77777777" w:rsidR="00823D01" w:rsidRDefault="00823D01" w:rsidP="00F27CFA">
            <w:pPr>
              <w:tabs>
                <w:tab w:val="left" w:pos="360"/>
                <w:tab w:val="left" w:pos="720"/>
                <w:tab w:val="left" w:pos="1062"/>
                <w:tab w:val="left" w:pos="2880"/>
                <w:tab w:val="left" w:pos="5040"/>
                <w:tab w:val="left" w:pos="6238"/>
                <w:tab w:val="left" w:pos="6480"/>
              </w:tabs>
              <w:rPr>
                <w:rFonts w:cs="Arial"/>
              </w:rPr>
            </w:pPr>
          </w:p>
          <w:p w14:paraId="0301E3C7" w14:textId="77777777" w:rsidR="00823D01" w:rsidRDefault="00823D01" w:rsidP="00F27CFA">
            <w:pPr>
              <w:tabs>
                <w:tab w:val="left" w:pos="360"/>
                <w:tab w:val="left" w:pos="720"/>
                <w:tab w:val="left" w:pos="1062"/>
                <w:tab w:val="left" w:pos="2880"/>
                <w:tab w:val="left" w:pos="5040"/>
                <w:tab w:val="left" w:pos="6238"/>
                <w:tab w:val="left" w:pos="6480"/>
              </w:tabs>
              <w:rPr>
                <w:rFonts w:cs="Arial"/>
              </w:rPr>
            </w:pPr>
            <w:r w:rsidRPr="00823D01">
              <w:rPr>
                <w:rFonts w:cs="Arial"/>
              </w:rPr>
              <w:t>“Impacts of Land Use Strategies on Travel Behavior”, presented with Brian Morton and Joseph Huegy at the Transportation Research Board’s Tools of the Trade Conference in Burlington, VT on July 22.</w:t>
            </w:r>
          </w:p>
          <w:p w14:paraId="7A8C0528" w14:textId="77777777" w:rsidR="00F27CFA" w:rsidRPr="007371EA" w:rsidRDefault="00F27CFA" w:rsidP="007371EA">
            <w:pPr>
              <w:tabs>
                <w:tab w:val="left" w:pos="360"/>
                <w:tab w:val="left" w:pos="720"/>
                <w:tab w:val="left" w:pos="1062"/>
                <w:tab w:val="left" w:pos="2880"/>
                <w:tab w:val="left" w:pos="5040"/>
                <w:tab w:val="left" w:pos="6480"/>
              </w:tabs>
              <w:ind w:right="-900"/>
              <w:rPr>
                <w:rFonts w:cs="Arial"/>
              </w:rPr>
            </w:pPr>
          </w:p>
        </w:tc>
      </w:tr>
      <w:tr w:rsidR="007371EA" w14:paraId="05868E2F" w14:textId="77777777">
        <w:tc>
          <w:tcPr>
            <w:tcW w:w="1260" w:type="dxa"/>
          </w:tcPr>
          <w:p w14:paraId="1624DF62" w14:textId="77777777" w:rsidR="007371EA" w:rsidRDefault="007371EA" w:rsidP="00D46579">
            <w:pPr>
              <w:rPr>
                <w:b/>
              </w:rPr>
            </w:pPr>
            <w:r>
              <w:rPr>
                <w:b/>
              </w:rPr>
              <w:t>2013</w:t>
            </w:r>
          </w:p>
        </w:tc>
        <w:tc>
          <w:tcPr>
            <w:tcW w:w="7308" w:type="dxa"/>
          </w:tcPr>
          <w:p w14:paraId="1F9A8254" w14:textId="77777777" w:rsidR="007371EA" w:rsidRPr="00CA1E34" w:rsidRDefault="007371EA" w:rsidP="00F27CFA">
            <w:pPr>
              <w:tabs>
                <w:tab w:val="left" w:pos="360"/>
                <w:tab w:val="left" w:pos="720"/>
                <w:tab w:val="left" w:pos="1062"/>
                <w:tab w:val="left" w:pos="2880"/>
                <w:tab w:val="left" w:pos="5040"/>
                <w:tab w:val="left" w:pos="6480"/>
              </w:tabs>
            </w:pPr>
            <w:r w:rsidRPr="007371EA">
              <w:rPr>
                <w:rFonts w:cs="Arial"/>
              </w:rPr>
              <w:t xml:space="preserve">“Defining Rural Sustainability”, a peer selected session organized </w:t>
            </w:r>
            <w:r w:rsidR="00F27CFA">
              <w:rPr>
                <w:rFonts w:cs="Arial"/>
              </w:rPr>
              <w:t xml:space="preserve">and presented </w:t>
            </w:r>
            <w:r w:rsidRPr="007371EA">
              <w:rPr>
                <w:rFonts w:cs="Arial"/>
              </w:rPr>
              <w:t>by the CSTC and sponsored by the Small Town &amp; Rural Planning Division of the American Planning Association was presented at the APA National Planning Conference in Chicago, Illinois on April 15, 2013.</w:t>
            </w:r>
          </w:p>
        </w:tc>
      </w:tr>
      <w:tr w:rsidR="007371EA" w14:paraId="7BD0DB22" w14:textId="77777777">
        <w:tc>
          <w:tcPr>
            <w:tcW w:w="1260" w:type="dxa"/>
          </w:tcPr>
          <w:p w14:paraId="1609675C" w14:textId="77777777" w:rsidR="007371EA" w:rsidRDefault="007371EA" w:rsidP="00D46579">
            <w:pPr>
              <w:rPr>
                <w:b/>
              </w:rPr>
            </w:pPr>
          </w:p>
        </w:tc>
        <w:tc>
          <w:tcPr>
            <w:tcW w:w="7308" w:type="dxa"/>
          </w:tcPr>
          <w:p w14:paraId="01CEF670" w14:textId="77777777" w:rsidR="007371EA" w:rsidRPr="00CA1E34" w:rsidRDefault="007371EA" w:rsidP="003817A9"/>
        </w:tc>
      </w:tr>
      <w:tr w:rsidR="00E47D69" w14:paraId="49AE6393" w14:textId="77777777">
        <w:tc>
          <w:tcPr>
            <w:tcW w:w="1260" w:type="dxa"/>
          </w:tcPr>
          <w:p w14:paraId="1673AD41" w14:textId="77777777" w:rsidR="00E47D69" w:rsidRDefault="00E47D69" w:rsidP="00D46579">
            <w:pPr>
              <w:rPr>
                <w:b/>
              </w:rPr>
            </w:pPr>
            <w:r>
              <w:rPr>
                <w:b/>
              </w:rPr>
              <w:t>2012</w:t>
            </w:r>
          </w:p>
        </w:tc>
        <w:tc>
          <w:tcPr>
            <w:tcW w:w="7308" w:type="dxa"/>
          </w:tcPr>
          <w:p w14:paraId="6ECA516E" w14:textId="77777777" w:rsidR="00795DCC" w:rsidRPr="00CA1E34" w:rsidRDefault="00CA1E34" w:rsidP="003817A9">
            <w:pPr>
              <w:rPr>
                <w:rFonts w:cs="Arial"/>
              </w:rPr>
            </w:pPr>
            <w:r w:rsidRPr="00CA1E34">
              <w:t>Hans C. Herrmann</w:t>
            </w:r>
            <w:r>
              <w:t xml:space="preserve"> </w:t>
            </w:r>
            <w:r w:rsidRPr="00CA1E34">
              <w:t>and John P</w:t>
            </w:r>
            <w:r>
              <w:t>oros, "</w:t>
            </w:r>
            <w:r w:rsidRPr="00CA1E34">
              <w:rPr>
                <w:bCs/>
                <w:iCs/>
              </w:rPr>
              <w:t xml:space="preserve"> </w:t>
            </w:r>
            <w:r w:rsidR="00984A74">
              <w:rPr>
                <w:bCs/>
                <w:iCs/>
              </w:rPr>
              <w:t>Building Public Domain: Service Learning and Public Transit</w:t>
            </w:r>
            <w:r>
              <w:rPr>
                <w:bCs/>
              </w:rPr>
              <w:t xml:space="preserve">", Council of Educators in Landscape Architecture, March 27-31, </w:t>
            </w:r>
            <w:r w:rsidR="003817A9">
              <w:rPr>
                <w:bCs/>
              </w:rPr>
              <w:t>University of Illinois, Urbana-Champaign, IL</w:t>
            </w:r>
          </w:p>
          <w:p w14:paraId="62A2D95A" w14:textId="77777777" w:rsidR="00795DCC" w:rsidRPr="00CA1E34" w:rsidRDefault="00795DCC" w:rsidP="00D46579">
            <w:pPr>
              <w:pStyle w:val="ListParagraph"/>
              <w:spacing w:after="0" w:line="240" w:lineRule="auto"/>
              <w:ind w:left="0"/>
              <w:rPr>
                <w:rFonts w:ascii="Arial" w:hAnsi="Arial" w:cs="Arial"/>
                <w:sz w:val="20"/>
                <w:szCs w:val="20"/>
              </w:rPr>
            </w:pPr>
          </w:p>
          <w:p w14:paraId="1C793D38" w14:textId="77777777" w:rsidR="00206303" w:rsidRPr="00CA1E34" w:rsidRDefault="00206303" w:rsidP="00D46579">
            <w:pPr>
              <w:pStyle w:val="ListParagraph"/>
              <w:spacing w:after="0" w:line="240" w:lineRule="auto"/>
              <w:ind w:left="0"/>
              <w:rPr>
                <w:rFonts w:ascii="Arial" w:hAnsi="Arial" w:cs="Arial"/>
                <w:sz w:val="20"/>
                <w:szCs w:val="20"/>
              </w:rPr>
            </w:pPr>
            <w:r w:rsidRPr="00CA1E34">
              <w:rPr>
                <w:rFonts w:ascii="Arial" w:hAnsi="Arial" w:cs="Arial"/>
                <w:sz w:val="20"/>
                <w:szCs w:val="20"/>
              </w:rPr>
              <w:t>"Practicing Rural Design" Association for Community Design 2012 Conference, June 8-10, Salt Lake City, UT</w:t>
            </w:r>
          </w:p>
          <w:p w14:paraId="722E59EB" w14:textId="77777777" w:rsidR="00206303" w:rsidRPr="00CA1E34" w:rsidRDefault="00206303" w:rsidP="00D46579">
            <w:pPr>
              <w:pStyle w:val="ListParagraph"/>
              <w:spacing w:after="0" w:line="240" w:lineRule="auto"/>
              <w:ind w:left="0"/>
              <w:rPr>
                <w:rFonts w:ascii="Arial" w:hAnsi="Arial" w:cs="Arial"/>
                <w:sz w:val="20"/>
                <w:szCs w:val="20"/>
              </w:rPr>
            </w:pPr>
          </w:p>
          <w:p w14:paraId="773C7EA2" w14:textId="77777777" w:rsidR="00E47D69" w:rsidRPr="00CA1E34" w:rsidRDefault="00E47D69" w:rsidP="00D46579">
            <w:pPr>
              <w:pStyle w:val="ListParagraph"/>
              <w:spacing w:after="0" w:line="240" w:lineRule="auto"/>
              <w:ind w:left="0"/>
              <w:rPr>
                <w:rFonts w:ascii="Arial" w:hAnsi="Arial" w:cs="Arial"/>
                <w:sz w:val="20"/>
                <w:szCs w:val="20"/>
              </w:rPr>
            </w:pPr>
            <w:r w:rsidRPr="00CA1E34">
              <w:rPr>
                <w:rFonts w:ascii="Arial" w:hAnsi="Arial" w:cs="Arial"/>
                <w:sz w:val="20"/>
                <w:szCs w:val="20"/>
              </w:rPr>
              <w:t>"Rural Sustainability, Measuring the Future", Tennessee Chapter of American Planning Association 2012 Fall Conference, Oct. 17-19, Memphis, TN</w:t>
            </w:r>
            <w:r w:rsidR="00CA1E34">
              <w:rPr>
                <w:rFonts w:ascii="Arial" w:hAnsi="Arial" w:cs="Arial"/>
                <w:sz w:val="20"/>
                <w:szCs w:val="20"/>
              </w:rPr>
              <w:t>, Invited</w:t>
            </w:r>
          </w:p>
          <w:p w14:paraId="66D30D34" w14:textId="77777777" w:rsidR="00E47D69" w:rsidRPr="00CA1E34" w:rsidRDefault="00E47D69" w:rsidP="00D46579">
            <w:pPr>
              <w:pStyle w:val="ListParagraph"/>
              <w:spacing w:after="0" w:line="240" w:lineRule="auto"/>
              <w:ind w:left="0"/>
              <w:rPr>
                <w:rFonts w:ascii="Arial" w:hAnsi="Arial" w:cs="Arial"/>
                <w:sz w:val="20"/>
                <w:szCs w:val="20"/>
              </w:rPr>
            </w:pPr>
          </w:p>
        </w:tc>
      </w:tr>
      <w:tr w:rsidR="00D46579" w14:paraId="407BAB8E" w14:textId="77777777">
        <w:tc>
          <w:tcPr>
            <w:tcW w:w="1260" w:type="dxa"/>
          </w:tcPr>
          <w:p w14:paraId="422ED685" w14:textId="77777777" w:rsidR="00D46579" w:rsidRDefault="00D46579" w:rsidP="00D46579">
            <w:pPr>
              <w:rPr>
                <w:b/>
              </w:rPr>
            </w:pPr>
            <w:r>
              <w:rPr>
                <w:b/>
              </w:rPr>
              <w:t>2011</w:t>
            </w:r>
          </w:p>
        </w:tc>
        <w:tc>
          <w:tcPr>
            <w:tcW w:w="7308" w:type="dxa"/>
          </w:tcPr>
          <w:p w14:paraId="19E8772C" w14:textId="77777777" w:rsidR="00D46579" w:rsidRDefault="00D46579" w:rsidP="00D46579">
            <w:pPr>
              <w:pStyle w:val="ListParagraph"/>
              <w:spacing w:after="0" w:line="240" w:lineRule="auto"/>
              <w:ind w:left="0"/>
              <w:rPr>
                <w:rFonts w:ascii="Arial" w:hAnsi="Arial" w:cs="Arial"/>
                <w:sz w:val="20"/>
                <w:szCs w:val="20"/>
              </w:rPr>
            </w:pPr>
            <w:r>
              <w:rPr>
                <w:rFonts w:ascii="Arial" w:hAnsi="Arial" w:cs="Arial"/>
                <w:sz w:val="20"/>
                <w:szCs w:val="20"/>
              </w:rPr>
              <w:t>O</w:t>
            </w:r>
            <w:r w:rsidRPr="00D46579">
              <w:rPr>
                <w:rFonts w:ascii="Arial" w:hAnsi="Arial" w:cs="Arial"/>
                <w:sz w:val="20"/>
                <w:szCs w:val="20"/>
              </w:rPr>
              <w:t xml:space="preserve">rganized and moderated a panel discussion entitled “Rural Community Collaborations” on Monday October 10, 2011 at the Association for Community Design 2011 National Conference co-presented with the Association for Architectural Organizations (AAO) and the Architecture + Design Education Network (A+DEN) in Philadelphia, Pennsylvania. Panelists included John Poros, Carl Small Town Center Director and moderator, Brian Morton, Center for Urban and Regional Studies- University of North Carolina, Dewey </w:t>
            </w:r>
            <w:proofErr w:type="spellStart"/>
            <w:r w:rsidRPr="00D46579">
              <w:rPr>
                <w:rFonts w:ascii="Arial" w:hAnsi="Arial" w:cs="Arial"/>
                <w:sz w:val="20"/>
                <w:szCs w:val="20"/>
              </w:rPr>
              <w:t>Thorbeck</w:t>
            </w:r>
            <w:proofErr w:type="spellEnd"/>
            <w:r w:rsidRPr="00D46579">
              <w:rPr>
                <w:rFonts w:ascii="Arial" w:hAnsi="Arial" w:cs="Arial"/>
                <w:sz w:val="20"/>
                <w:szCs w:val="20"/>
              </w:rPr>
              <w:t>, Center for Rural Design- University of Minnesota and Scott Penman, Mississippi State University Architecture student and CSTC intern.</w:t>
            </w:r>
          </w:p>
          <w:p w14:paraId="06309812" w14:textId="77777777" w:rsidR="00D46579" w:rsidRDefault="00D46579" w:rsidP="00D46579">
            <w:pPr>
              <w:pStyle w:val="ListParagraph"/>
              <w:spacing w:after="0" w:line="240" w:lineRule="auto"/>
              <w:ind w:left="0"/>
              <w:rPr>
                <w:rFonts w:ascii="Arial" w:hAnsi="Arial" w:cs="Arial"/>
                <w:sz w:val="20"/>
                <w:szCs w:val="20"/>
              </w:rPr>
            </w:pPr>
          </w:p>
          <w:p w14:paraId="1146B027" w14:textId="77777777" w:rsidR="00D46579" w:rsidRPr="00D46579" w:rsidRDefault="0060391F" w:rsidP="00D46579">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 xml:space="preserve">"The Shift of Le Corbusier", 2011 </w:t>
            </w:r>
            <w:r w:rsidR="006D104F">
              <w:rPr>
                <w:rFonts w:ascii="Arial" w:eastAsia="Times New Roman" w:hAnsi="Arial" w:cs="Arial"/>
                <w:sz w:val="20"/>
                <w:szCs w:val="20"/>
              </w:rPr>
              <w:t>Association of Collegiate Schools of Architecture (</w:t>
            </w:r>
            <w:r>
              <w:rPr>
                <w:rFonts w:ascii="Arial" w:eastAsia="Times New Roman" w:hAnsi="Arial" w:cs="Arial"/>
                <w:sz w:val="20"/>
                <w:szCs w:val="20"/>
              </w:rPr>
              <w:t>ACSA</w:t>
            </w:r>
            <w:r w:rsidR="006D104F">
              <w:rPr>
                <w:rFonts w:ascii="Arial" w:eastAsia="Times New Roman" w:hAnsi="Arial" w:cs="Arial"/>
                <w:sz w:val="20"/>
                <w:szCs w:val="20"/>
              </w:rPr>
              <w:t>)</w:t>
            </w:r>
            <w:r>
              <w:rPr>
                <w:rFonts w:ascii="Arial" w:eastAsia="Times New Roman" w:hAnsi="Arial" w:cs="Arial"/>
                <w:sz w:val="20"/>
                <w:szCs w:val="20"/>
              </w:rPr>
              <w:t xml:space="preserve"> Fall Conference, October 6-8, 2011, Houston, Texas.</w:t>
            </w:r>
          </w:p>
          <w:p w14:paraId="5FE071D4" w14:textId="77777777" w:rsidR="00D46579" w:rsidRDefault="00D46579" w:rsidP="00D46579">
            <w:pPr>
              <w:autoSpaceDE w:val="0"/>
              <w:autoSpaceDN w:val="0"/>
              <w:adjustRightInd w:val="0"/>
              <w:rPr>
                <w:rFonts w:cs="Arial"/>
              </w:rPr>
            </w:pPr>
          </w:p>
        </w:tc>
      </w:tr>
      <w:tr w:rsidR="00154625" w14:paraId="53FCC003" w14:textId="77777777">
        <w:tc>
          <w:tcPr>
            <w:tcW w:w="1260" w:type="dxa"/>
          </w:tcPr>
          <w:p w14:paraId="637142BF" w14:textId="77777777" w:rsidR="00154625" w:rsidRDefault="00154625" w:rsidP="00D46579">
            <w:pPr>
              <w:rPr>
                <w:b/>
              </w:rPr>
            </w:pPr>
            <w:r>
              <w:rPr>
                <w:b/>
              </w:rPr>
              <w:lastRenderedPageBreak/>
              <w:t>2010</w:t>
            </w:r>
          </w:p>
        </w:tc>
        <w:tc>
          <w:tcPr>
            <w:tcW w:w="7308" w:type="dxa"/>
          </w:tcPr>
          <w:p w14:paraId="0B1A8344" w14:textId="77777777" w:rsidR="00154625" w:rsidRDefault="00154625" w:rsidP="00D46579">
            <w:pPr>
              <w:autoSpaceDE w:val="0"/>
              <w:autoSpaceDN w:val="0"/>
              <w:adjustRightInd w:val="0"/>
            </w:pPr>
            <w:r>
              <w:rPr>
                <w:rFonts w:cs="Arial"/>
              </w:rPr>
              <w:t>“Marcel Breuer’s Starkey House: The Parts over the Whole”, 98</w:t>
            </w:r>
            <w:r w:rsidRPr="001A3CDD">
              <w:rPr>
                <w:rFonts w:cs="Arial"/>
                <w:vertAlign w:val="superscript"/>
              </w:rPr>
              <w:t>th</w:t>
            </w:r>
            <w:r>
              <w:rPr>
                <w:rFonts w:cs="Arial"/>
              </w:rPr>
              <w:t xml:space="preserve"> ACSA Annual Meeting, </w:t>
            </w:r>
            <w:r>
              <w:t>March 4-7, 2010, New Orleans, Louisiana</w:t>
            </w:r>
          </w:p>
          <w:p w14:paraId="132A6E12" w14:textId="77777777" w:rsidR="00154625" w:rsidRDefault="00154625" w:rsidP="00D46579">
            <w:pPr>
              <w:autoSpaceDE w:val="0"/>
              <w:autoSpaceDN w:val="0"/>
              <w:adjustRightInd w:val="0"/>
            </w:pPr>
          </w:p>
          <w:p w14:paraId="5DCD5C03" w14:textId="77777777" w:rsidR="00154625" w:rsidRDefault="00A03BBD" w:rsidP="00D46579">
            <w:pPr>
              <w:autoSpaceDE w:val="0"/>
              <w:autoSpaceDN w:val="0"/>
              <w:adjustRightInd w:val="0"/>
            </w:pPr>
            <w:r>
              <w:t xml:space="preserve">"Planning against Rural Sprawl: The Golden Triangle Highway Corridor Planning Project",  Towards a Just Metropolis: From Crises to Possibilities: a joint conference of the </w:t>
            </w:r>
            <w:r w:rsidRPr="00A03BBD">
              <w:rPr>
                <w:rStyle w:val="Caption1"/>
              </w:rPr>
              <w:t>Architects / Designers / Planners for Social</w:t>
            </w:r>
            <w:r>
              <w:rPr>
                <w:rStyle w:val="Caption1"/>
              </w:rPr>
              <w:t xml:space="preserve"> </w:t>
            </w:r>
            <w:r w:rsidRPr="00A03BBD">
              <w:rPr>
                <w:rStyle w:val="Caption1"/>
              </w:rPr>
              <w:t>Responsibility</w:t>
            </w:r>
            <w:r>
              <w:rPr>
                <w:rStyle w:val="Caption1"/>
              </w:rPr>
              <w:t xml:space="preserve"> (ADPSR), </w:t>
            </w:r>
            <w:r w:rsidRPr="00A03BBD">
              <w:rPr>
                <w:rStyle w:val="Caption1"/>
              </w:rPr>
              <w:t>New Village Press</w:t>
            </w:r>
            <w:r>
              <w:rPr>
                <w:rStyle w:val="Caption1"/>
              </w:rPr>
              <w:t xml:space="preserve">, </w:t>
            </w:r>
            <w:r w:rsidRPr="00A03BBD">
              <w:rPr>
                <w:rStyle w:val="Caption1"/>
              </w:rPr>
              <w:t>Planners Network</w:t>
            </w:r>
            <w:r>
              <w:rPr>
                <w:rStyle w:val="Caption1"/>
              </w:rPr>
              <w:t xml:space="preserve"> (PN), </w:t>
            </w:r>
            <w:r w:rsidRPr="00A03BBD">
              <w:rPr>
                <w:rStyle w:val="Caption1"/>
              </w:rPr>
              <w:t>Young</w:t>
            </w:r>
            <w:r>
              <w:rPr>
                <w:rStyle w:val="Caption1"/>
              </w:rPr>
              <w:t xml:space="preserve"> </w:t>
            </w:r>
            <w:r w:rsidRPr="00A03BBD">
              <w:rPr>
                <w:rStyle w:val="Caption1"/>
              </w:rPr>
              <w:t>Planners</w:t>
            </w:r>
            <w:r>
              <w:rPr>
                <w:rStyle w:val="Caption1"/>
              </w:rPr>
              <w:t xml:space="preserve"> </w:t>
            </w:r>
            <w:r w:rsidRPr="00A03BBD">
              <w:rPr>
                <w:rStyle w:val="Caption1"/>
              </w:rPr>
              <w:t>Network</w:t>
            </w:r>
            <w:r>
              <w:rPr>
                <w:rStyle w:val="Caption1"/>
              </w:rPr>
              <w:t xml:space="preserve">, </w:t>
            </w:r>
            <w:r w:rsidRPr="00A03BBD">
              <w:rPr>
                <w:rStyle w:val="Caption1"/>
              </w:rPr>
              <w:t>Association for</w:t>
            </w:r>
            <w:r>
              <w:rPr>
                <w:rStyle w:val="Caption1"/>
              </w:rPr>
              <w:t xml:space="preserve"> </w:t>
            </w:r>
            <w:r w:rsidRPr="00A03BBD">
              <w:rPr>
                <w:rStyle w:val="Caption1"/>
              </w:rPr>
              <w:t>Community Design</w:t>
            </w:r>
            <w:r>
              <w:rPr>
                <w:rStyle w:val="Caption1"/>
              </w:rPr>
              <w:t xml:space="preserve"> (ACD) and </w:t>
            </w:r>
            <w:r w:rsidRPr="00A03BBD">
              <w:rPr>
                <w:rStyle w:val="Caption1"/>
              </w:rPr>
              <w:t>The Center</w:t>
            </w:r>
            <w:r>
              <w:rPr>
                <w:rStyle w:val="Caption1"/>
              </w:rPr>
              <w:t xml:space="preserve"> </w:t>
            </w:r>
            <w:r w:rsidRPr="00A03BBD">
              <w:rPr>
                <w:rStyle w:val="Caption1"/>
              </w:rPr>
              <w:t>for the</w:t>
            </w:r>
            <w:r>
              <w:rPr>
                <w:rStyle w:val="Caption1"/>
              </w:rPr>
              <w:t xml:space="preserve"> </w:t>
            </w:r>
            <w:r w:rsidRPr="00A03BBD">
              <w:rPr>
                <w:rStyle w:val="Caption1"/>
              </w:rPr>
              <w:t>Living City</w:t>
            </w:r>
            <w:r>
              <w:rPr>
                <w:rStyle w:val="Caption1"/>
              </w:rPr>
              <w:t xml:space="preserve">, </w:t>
            </w:r>
            <w:r>
              <w:t>June 19, 2010, University of California, Berkeley, CA.</w:t>
            </w:r>
          </w:p>
          <w:p w14:paraId="2A4FD720" w14:textId="77777777" w:rsidR="00154625" w:rsidRDefault="00154625" w:rsidP="00D46579">
            <w:pPr>
              <w:autoSpaceDE w:val="0"/>
              <w:autoSpaceDN w:val="0"/>
              <w:adjustRightInd w:val="0"/>
              <w:rPr>
                <w:rFonts w:cs="Arial"/>
              </w:rPr>
            </w:pPr>
          </w:p>
        </w:tc>
      </w:tr>
      <w:tr w:rsidR="00154625" w14:paraId="12C514B6" w14:textId="77777777">
        <w:tc>
          <w:tcPr>
            <w:tcW w:w="1260" w:type="dxa"/>
          </w:tcPr>
          <w:p w14:paraId="225F27AE" w14:textId="77777777" w:rsidR="00154625" w:rsidRDefault="00154625">
            <w:pPr>
              <w:rPr>
                <w:b/>
              </w:rPr>
            </w:pPr>
          </w:p>
        </w:tc>
        <w:tc>
          <w:tcPr>
            <w:tcW w:w="7308" w:type="dxa"/>
          </w:tcPr>
          <w:p w14:paraId="378209F7" w14:textId="77777777" w:rsidR="00154625" w:rsidRDefault="00154625" w:rsidP="00A42268">
            <w:pPr>
              <w:autoSpaceDE w:val="0"/>
              <w:autoSpaceDN w:val="0"/>
              <w:adjustRightInd w:val="0"/>
              <w:rPr>
                <w:rFonts w:cs="Arial"/>
              </w:rPr>
            </w:pPr>
          </w:p>
        </w:tc>
      </w:tr>
      <w:tr w:rsidR="00A42268" w14:paraId="4295D47A" w14:textId="77777777">
        <w:tc>
          <w:tcPr>
            <w:tcW w:w="1260" w:type="dxa"/>
          </w:tcPr>
          <w:p w14:paraId="2DB844A3" w14:textId="77777777" w:rsidR="00A42268" w:rsidRDefault="00A42268">
            <w:pPr>
              <w:rPr>
                <w:b/>
              </w:rPr>
            </w:pPr>
            <w:r>
              <w:rPr>
                <w:b/>
              </w:rPr>
              <w:t>2009</w:t>
            </w:r>
          </w:p>
        </w:tc>
        <w:tc>
          <w:tcPr>
            <w:tcW w:w="7308" w:type="dxa"/>
          </w:tcPr>
          <w:p w14:paraId="112DF5BD" w14:textId="77777777" w:rsidR="00A42268" w:rsidRPr="00A42268" w:rsidRDefault="00A42268" w:rsidP="00A42268">
            <w:pPr>
              <w:autoSpaceDE w:val="0"/>
              <w:autoSpaceDN w:val="0"/>
              <w:adjustRightInd w:val="0"/>
              <w:rPr>
                <w:rFonts w:cs="Arial"/>
                <w:iCs/>
              </w:rPr>
            </w:pPr>
            <w:r>
              <w:rPr>
                <w:rFonts w:cs="Arial"/>
              </w:rPr>
              <w:t>“</w:t>
            </w:r>
            <w:r w:rsidRPr="00A42268">
              <w:rPr>
                <w:rFonts w:cs="Arial"/>
                <w:iCs/>
              </w:rPr>
              <w:t>The Load Bearing Modern Façade: Marcel Breuer’s Investigation of Expression</w:t>
            </w:r>
          </w:p>
          <w:p w14:paraId="2B3902F1" w14:textId="77777777" w:rsidR="004E6DAE" w:rsidRDefault="00A42268" w:rsidP="00A42268">
            <w:pPr>
              <w:tabs>
                <w:tab w:val="left" w:pos="360"/>
                <w:tab w:val="left" w:pos="720"/>
                <w:tab w:val="left" w:pos="1080"/>
              </w:tabs>
              <w:rPr>
                <w:rFonts w:cs="Arial"/>
              </w:rPr>
            </w:pPr>
            <w:r w:rsidRPr="00A42268">
              <w:rPr>
                <w:rFonts w:cs="Arial"/>
                <w:iCs/>
              </w:rPr>
              <w:t>and Structure</w:t>
            </w:r>
            <w:r w:rsidRPr="00A42268">
              <w:rPr>
                <w:rFonts w:cs="Arial"/>
              </w:rPr>
              <w:t>.</w:t>
            </w:r>
            <w:r>
              <w:rPr>
                <w:rFonts w:cs="Arial"/>
              </w:rPr>
              <w:t>” South East Society of Architectural</w:t>
            </w:r>
            <w:r w:rsidR="007933AA">
              <w:rPr>
                <w:rFonts w:cs="Arial"/>
              </w:rPr>
              <w:t xml:space="preserve"> Historians Annual Meeting 2009, Oct 29-30 2009, Jackson, MS</w:t>
            </w:r>
          </w:p>
          <w:p w14:paraId="4532A2A1" w14:textId="77777777" w:rsidR="007933AA" w:rsidRDefault="007933AA" w:rsidP="00A42268">
            <w:pPr>
              <w:tabs>
                <w:tab w:val="left" w:pos="360"/>
                <w:tab w:val="left" w:pos="720"/>
                <w:tab w:val="left" w:pos="1080"/>
              </w:tabs>
              <w:rPr>
                <w:rFonts w:cs="Arial"/>
              </w:rPr>
            </w:pPr>
          </w:p>
        </w:tc>
      </w:tr>
      <w:tr w:rsidR="00467CB0" w14:paraId="66D62203" w14:textId="77777777">
        <w:tc>
          <w:tcPr>
            <w:tcW w:w="1260" w:type="dxa"/>
          </w:tcPr>
          <w:p w14:paraId="09052BEF" w14:textId="77777777" w:rsidR="00467CB0" w:rsidRDefault="00467CB0">
            <w:pPr>
              <w:rPr>
                <w:b/>
              </w:rPr>
            </w:pPr>
            <w:r>
              <w:rPr>
                <w:b/>
              </w:rPr>
              <w:t>2008</w:t>
            </w:r>
          </w:p>
        </w:tc>
        <w:tc>
          <w:tcPr>
            <w:tcW w:w="7308" w:type="dxa"/>
          </w:tcPr>
          <w:p w14:paraId="26731A9C" w14:textId="77777777" w:rsidR="00467CB0" w:rsidRDefault="00467CB0" w:rsidP="0045033D">
            <w:pPr>
              <w:tabs>
                <w:tab w:val="left" w:pos="360"/>
                <w:tab w:val="left" w:pos="720"/>
                <w:tab w:val="left" w:pos="1080"/>
              </w:tabs>
              <w:rPr>
                <w:rFonts w:cs="Arial"/>
              </w:rPr>
            </w:pPr>
            <w:r>
              <w:rPr>
                <w:rFonts w:cs="Arial"/>
              </w:rPr>
              <w:t xml:space="preserve">“The Ruled Geometries of Marcel Breuer”, Nexus </w:t>
            </w:r>
            <w:r w:rsidR="00C15F80">
              <w:rPr>
                <w:rFonts w:cs="Arial"/>
              </w:rPr>
              <w:t>2008: Relationships Between Architecture and Mathematics, Seventh International Interdisciplinary Conference, June 23-25</w:t>
            </w:r>
            <w:r w:rsidR="00C15F80" w:rsidRPr="00C15F80">
              <w:rPr>
                <w:rFonts w:cs="Arial"/>
                <w:vertAlign w:val="superscript"/>
              </w:rPr>
              <w:t>th</w:t>
            </w:r>
            <w:r w:rsidR="00C15F80">
              <w:rPr>
                <w:rFonts w:cs="Arial"/>
              </w:rPr>
              <w:t xml:space="preserve"> 2008</w:t>
            </w:r>
            <w:r>
              <w:rPr>
                <w:rFonts w:cs="Arial"/>
              </w:rPr>
              <w:t>,</w:t>
            </w:r>
            <w:r w:rsidR="00C15F80">
              <w:rPr>
                <w:rFonts w:cs="Arial"/>
              </w:rPr>
              <w:t xml:space="preserve"> Point Loma Nazarene University,</w:t>
            </w:r>
            <w:r>
              <w:rPr>
                <w:rFonts w:cs="Arial"/>
              </w:rPr>
              <w:t xml:space="preserve"> San Diego, CA</w:t>
            </w:r>
            <w:r w:rsidR="00C15F80">
              <w:rPr>
                <w:rFonts w:cs="Arial"/>
              </w:rPr>
              <w:t>.</w:t>
            </w:r>
          </w:p>
          <w:p w14:paraId="28D0A1A6" w14:textId="77777777" w:rsidR="002E64A5" w:rsidRPr="0045033D" w:rsidRDefault="002E64A5" w:rsidP="0045033D">
            <w:pPr>
              <w:tabs>
                <w:tab w:val="left" w:pos="360"/>
                <w:tab w:val="left" w:pos="720"/>
                <w:tab w:val="left" w:pos="1080"/>
              </w:tabs>
              <w:rPr>
                <w:rFonts w:cs="Arial"/>
              </w:rPr>
            </w:pPr>
          </w:p>
        </w:tc>
      </w:tr>
      <w:tr w:rsidR="00A2679C" w14:paraId="6759F8D9" w14:textId="77777777">
        <w:tc>
          <w:tcPr>
            <w:tcW w:w="1260" w:type="dxa"/>
          </w:tcPr>
          <w:p w14:paraId="3FE3BC95" w14:textId="77777777" w:rsidR="00A2679C" w:rsidRDefault="0045033D">
            <w:pPr>
              <w:rPr>
                <w:b/>
              </w:rPr>
            </w:pPr>
            <w:r>
              <w:rPr>
                <w:b/>
              </w:rPr>
              <w:t>2007</w:t>
            </w:r>
          </w:p>
        </w:tc>
        <w:tc>
          <w:tcPr>
            <w:tcW w:w="7308" w:type="dxa"/>
          </w:tcPr>
          <w:p w14:paraId="1EC684C3" w14:textId="77777777" w:rsidR="0045033D" w:rsidRPr="0045033D" w:rsidRDefault="0045033D" w:rsidP="0045033D">
            <w:pPr>
              <w:tabs>
                <w:tab w:val="left" w:pos="360"/>
                <w:tab w:val="left" w:pos="720"/>
                <w:tab w:val="left" w:pos="1080"/>
              </w:tabs>
              <w:rPr>
                <w:rFonts w:cs="Arial"/>
              </w:rPr>
            </w:pPr>
            <w:r w:rsidRPr="0045033D">
              <w:rPr>
                <w:rFonts w:cs="Arial"/>
              </w:rPr>
              <w:t>“Structural Expression in the Work of Marcel Breuer”</w:t>
            </w:r>
            <w:r>
              <w:rPr>
                <w:rFonts w:cs="Arial"/>
              </w:rPr>
              <w:t xml:space="preserve"> </w:t>
            </w:r>
            <w:r w:rsidRPr="0045033D">
              <w:rPr>
                <w:rFonts w:cs="Arial"/>
              </w:rPr>
              <w:t xml:space="preserve">South East Society of Architectural Historians Annual Meeting 2007, Oct. 24-27, 2007, </w:t>
            </w:r>
            <w:smartTag w:uri="urn:schemas-microsoft-com:office:smarttags" w:element="place">
              <w:smartTag w:uri="urn:schemas-microsoft-com:office:smarttags" w:element="City">
                <w:r w:rsidRPr="0045033D">
                  <w:rPr>
                    <w:rFonts w:cs="Arial"/>
                  </w:rPr>
                  <w:t>Nashville</w:t>
                </w:r>
              </w:smartTag>
              <w:r w:rsidRPr="0045033D">
                <w:rPr>
                  <w:rFonts w:cs="Arial"/>
                </w:rPr>
                <w:t xml:space="preserve">, </w:t>
              </w:r>
              <w:smartTag w:uri="urn:schemas-microsoft-com:office:smarttags" w:element="State">
                <w:r w:rsidRPr="0045033D">
                  <w:rPr>
                    <w:rFonts w:cs="Arial"/>
                  </w:rPr>
                  <w:t>TN</w:t>
                </w:r>
              </w:smartTag>
            </w:smartTag>
            <w:r w:rsidRPr="0045033D">
              <w:rPr>
                <w:rFonts w:cs="Arial"/>
              </w:rPr>
              <w:t xml:space="preserve"> </w:t>
            </w:r>
          </w:p>
          <w:p w14:paraId="40DFDE25" w14:textId="77777777" w:rsidR="00A2679C" w:rsidRPr="00206FDC" w:rsidRDefault="00A2679C" w:rsidP="00206FDC">
            <w:pPr>
              <w:tabs>
                <w:tab w:val="left" w:pos="360"/>
                <w:tab w:val="left" w:pos="720"/>
                <w:tab w:val="left" w:pos="1242"/>
                <w:tab w:val="left" w:pos="2880"/>
                <w:tab w:val="left" w:pos="5040"/>
                <w:tab w:val="left" w:pos="6480"/>
              </w:tabs>
              <w:ind w:left="-18" w:right="-900"/>
              <w:rPr>
                <w:rFonts w:cs="Arial"/>
              </w:rPr>
            </w:pPr>
          </w:p>
        </w:tc>
      </w:tr>
      <w:tr w:rsidR="000F79EE" w14:paraId="21B0F8B7" w14:textId="77777777">
        <w:tc>
          <w:tcPr>
            <w:tcW w:w="1260" w:type="dxa"/>
          </w:tcPr>
          <w:p w14:paraId="01AC7AA5" w14:textId="77777777" w:rsidR="000F79EE" w:rsidRDefault="000F79EE">
            <w:pPr>
              <w:rPr>
                <w:b/>
              </w:rPr>
            </w:pPr>
            <w:r>
              <w:rPr>
                <w:b/>
              </w:rPr>
              <w:t>2005</w:t>
            </w:r>
          </w:p>
        </w:tc>
        <w:tc>
          <w:tcPr>
            <w:tcW w:w="7308" w:type="dxa"/>
          </w:tcPr>
          <w:p w14:paraId="50E9CF4D" w14:textId="77777777" w:rsidR="000F79EE" w:rsidRPr="00206FDC" w:rsidRDefault="000F79EE" w:rsidP="006D7D7C">
            <w:pPr>
              <w:tabs>
                <w:tab w:val="left" w:pos="360"/>
                <w:tab w:val="left" w:pos="720"/>
                <w:tab w:val="left" w:pos="1242"/>
                <w:tab w:val="left" w:pos="2880"/>
                <w:tab w:val="left" w:pos="5040"/>
                <w:tab w:val="left" w:pos="6480"/>
              </w:tabs>
              <w:ind w:left="-18"/>
              <w:rPr>
                <w:rFonts w:cs="Arial"/>
              </w:rPr>
            </w:pPr>
            <w:r w:rsidRPr="00206FDC">
              <w:rPr>
                <w:rFonts w:cs="Arial"/>
              </w:rPr>
              <w:t>“Liturgy and Symbol: Marcel Breuer’s Abbey Church of St. John’s”. Paper given at the Southeast Society of Architectural Historians 2005 Annual Meeting held in Fort Worth, Texas on October 12 – 15, 2005.</w:t>
            </w:r>
          </w:p>
          <w:p w14:paraId="34C2A221" w14:textId="77777777" w:rsidR="000F79EE" w:rsidRPr="00206FDC" w:rsidRDefault="000F79EE" w:rsidP="00206FDC">
            <w:pPr>
              <w:tabs>
                <w:tab w:val="left" w:pos="360"/>
                <w:tab w:val="left" w:pos="720"/>
                <w:tab w:val="left" w:pos="1242"/>
                <w:tab w:val="left" w:pos="2880"/>
                <w:tab w:val="left" w:pos="5040"/>
                <w:tab w:val="left" w:pos="6480"/>
              </w:tabs>
              <w:ind w:left="-18" w:right="-900"/>
              <w:rPr>
                <w:rFonts w:cs="Arial"/>
              </w:rPr>
            </w:pPr>
          </w:p>
          <w:p w14:paraId="29D29EB6" w14:textId="77777777" w:rsidR="000F79EE" w:rsidRDefault="000F79EE">
            <w:pPr>
              <w:rPr>
                <w:rFonts w:cs="Arial"/>
              </w:rPr>
            </w:pPr>
            <w:r w:rsidRPr="00206FDC">
              <w:rPr>
                <w:rFonts w:cs="Arial"/>
              </w:rPr>
              <w:t xml:space="preserve">“Marcel Breuer: Parts over the Whole”. Paper accepted to the 2005 Southwest Regional Association of Collegiate Schools of Architecture Conference at the </w:t>
            </w:r>
            <w:smartTag w:uri="urn:schemas-microsoft-com:office:smarttags" w:element="PlaceType">
              <w:r w:rsidRPr="00206FDC">
                <w:rPr>
                  <w:rFonts w:cs="Arial"/>
                </w:rPr>
                <w:t>University</w:t>
              </w:r>
            </w:smartTag>
            <w:r w:rsidRPr="00206FDC">
              <w:rPr>
                <w:rFonts w:cs="Arial"/>
              </w:rPr>
              <w:t xml:space="preserve"> of </w:t>
            </w:r>
            <w:smartTag w:uri="urn:schemas-microsoft-com:office:smarttags" w:element="PlaceName">
              <w:r w:rsidRPr="00206FDC">
                <w:rPr>
                  <w:rFonts w:cs="Arial"/>
                </w:rPr>
                <w:t>Louisiana</w:t>
              </w:r>
            </w:smartTag>
            <w:r w:rsidRPr="00206FDC">
              <w:rPr>
                <w:rFonts w:cs="Arial"/>
              </w:rPr>
              <w:t xml:space="preserve"> at </w:t>
            </w:r>
            <w:smartTag w:uri="urn:schemas-microsoft-com:office:smarttags" w:element="place">
              <w:smartTag w:uri="urn:schemas-microsoft-com:office:smarttags" w:element="City">
                <w:r w:rsidRPr="00206FDC">
                  <w:rPr>
                    <w:rFonts w:cs="Arial"/>
                  </w:rPr>
                  <w:t>Lafayette</w:t>
                </w:r>
              </w:smartTag>
            </w:smartTag>
            <w:r w:rsidRPr="00206FDC">
              <w:rPr>
                <w:rFonts w:cs="Arial"/>
              </w:rPr>
              <w:t xml:space="preserve"> scheduled September 29</w:t>
            </w:r>
            <w:r w:rsidRPr="00206FDC">
              <w:rPr>
                <w:rFonts w:cs="Arial"/>
                <w:vertAlign w:val="superscript"/>
              </w:rPr>
              <w:t>th</w:t>
            </w:r>
            <w:r w:rsidRPr="00206FDC">
              <w:rPr>
                <w:rFonts w:cs="Arial"/>
              </w:rPr>
              <w:t xml:space="preserve"> to October 1</w:t>
            </w:r>
            <w:r w:rsidRPr="00206FDC">
              <w:rPr>
                <w:rFonts w:cs="Arial"/>
                <w:vertAlign w:val="superscript"/>
              </w:rPr>
              <w:t>st</w:t>
            </w:r>
            <w:r w:rsidRPr="00206FDC">
              <w:rPr>
                <w:rFonts w:cs="Arial"/>
              </w:rPr>
              <w:t>, 2005. Conference cancelled due to Hurricane Katrina.</w:t>
            </w:r>
          </w:p>
          <w:p w14:paraId="101F73FA" w14:textId="77777777" w:rsidR="00983D6E" w:rsidRPr="00E135C0" w:rsidRDefault="00983D6E"/>
        </w:tc>
      </w:tr>
      <w:tr w:rsidR="000F79EE" w14:paraId="3FB067B3" w14:textId="77777777">
        <w:tc>
          <w:tcPr>
            <w:tcW w:w="1260" w:type="dxa"/>
          </w:tcPr>
          <w:p w14:paraId="1D42557B" w14:textId="77777777" w:rsidR="000F79EE" w:rsidRDefault="000F79EE">
            <w:pPr>
              <w:rPr>
                <w:b/>
              </w:rPr>
            </w:pPr>
            <w:r>
              <w:rPr>
                <w:b/>
              </w:rPr>
              <w:t>2003</w:t>
            </w:r>
          </w:p>
        </w:tc>
        <w:tc>
          <w:tcPr>
            <w:tcW w:w="7308" w:type="dxa"/>
          </w:tcPr>
          <w:p w14:paraId="14D610B9" w14:textId="77777777" w:rsidR="000F79EE" w:rsidRDefault="000F79EE">
            <w:r>
              <w:t xml:space="preserve">“The </w:t>
            </w:r>
            <w:smartTag w:uri="urn:schemas-microsoft-com:office:smarttags" w:element="PlaceName">
              <w:r>
                <w:t>Mississippi</w:t>
              </w:r>
            </w:smartTag>
            <w:r>
              <w:t xml:space="preserve"> </w:t>
            </w:r>
            <w:smartTag w:uri="urn:schemas-microsoft-com:office:smarttags" w:element="PlaceType">
              <w:r>
                <w:t>School</w:t>
              </w:r>
            </w:smartTag>
            <w:r>
              <w:t xml:space="preserve"> Design Guidelines”, Southeastern Chapter of the Council of Educational Facilities Planners International, April 12-16,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p>
          <w:p w14:paraId="734C5628" w14:textId="77777777" w:rsidR="000F79EE" w:rsidRDefault="000F79EE"/>
          <w:p w14:paraId="52922B46" w14:textId="77777777" w:rsidR="000F79EE" w:rsidRDefault="000F79EE">
            <w:r>
              <w:t xml:space="preserve">“Building to a Higher Standard: The </w:t>
            </w:r>
            <w:smartTag w:uri="urn:schemas-microsoft-com:office:smarttags" w:element="PlaceName">
              <w:r>
                <w:t>Mississippi</w:t>
              </w:r>
            </w:smartTag>
            <w:r>
              <w:t xml:space="preserve"> </w:t>
            </w:r>
            <w:smartTag w:uri="urn:schemas-microsoft-com:office:smarttags" w:element="PlaceType">
              <w:r>
                <w:t>School</w:t>
              </w:r>
            </w:smartTag>
            <w:r>
              <w:t xml:space="preserve"> Design Guidelines”, 80</w:t>
            </w:r>
            <w:r>
              <w:rPr>
                <w:vertAlign w:val="superscript"/>
              </w:rPr>
              <w:t>th</w:t>
            </w:r>
            <w:r>
              <w:t xml:space="preserve"> Annual International Conference of the Council of Educational Facilities Planners International, September 27</w:t>
            </w:r>
            <w:r>
              <w:rPr>
                <w:vertAlign w:val="superscript"/>
              </w:rPr>
              <w:t>th</w:t>
            </w:r>
            <w:r>
              <w:t xml:space="preserve"> – 30,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p>
          <w:p w14:paraId="4C930840" w14:textId="77777777" w:rsidR="00983D6E" w:rsidRDefault="00983D6E"/>
        </w:tc>
      </w:tr>
      <w:tr w:rsidR="000F79EE" w14:paraId="76095880" w14:textId="77777777">
        <w:tc>
          <w:tcPr>
            <w:tcW w:w="1260" w:type="dxa"/>
          </w:tcPr>
          <w:p w14:paraId="6D871FCE" w14:textId="77777777" w:rsidR="000F79EE" w:rsidRDefault="000F79EE">
            <w:pPr>
              <w:rPr>
                <w:b/>
              </w:rPr>
            </w:pPr>
            <w:r>
              <w:rPr>
                <w:b/>
              </w:rPr>
              <w:t>2002</w:t>
            </w:r>
          </w:p>
        </w:tc>
        <w:tc>
          <w:tcPr>
            <w:tcW w:w="7308" w:type="dxa"/>
          </w:tcPr>
          <w:p w14:paraId="73DC239C" w14:textId="77777777" w:rsidR="000F79EE" w:rsidRDefault="000F79EE">
            <w:r>
              <w:t xml:space="preserve">“The Experience and Application of ‘Studio-Based Learning’”, Lily Conference on College &amp; University Teaching – North, September 20-21, Big Rapids, </w:t>
            </w:r>
            <w:smartTag w:uri="urn:schemas-microsoft-com:office:smarttags" w:element="place">
              <w:smartTag w:uri="urn:schemas-microsoft-com:office:smarttags" w:element="State">
                <w:r>
                  <w:t>Michigan</w:t>
                </w:r>
              </w:smartTag>
            </w:smartTag>
          </w:p>
          <w:p w14:paraId="5F4F0896" w14:textId="77777777" w:rsidR="000F79EE" w:rsidRDefault="000F79EE"/>
        </w:tc>
      </w:tr>
      <w:tr w:rsidR="000F79EE" w14:paraId="7B0DE9C3" w14:textId="77777777">
        <w:tc>
          <w:tcPr>
            <w:tcW w:w="1260" w:type="dxa"/>
          </w:tcPr>
          <w:p w14:paraId="5F9529EC" w14:textId="77777777" w:rsidR="000F79EE" w:rsidRDefault="000F79EE">
            <w:pPr>
              <w:rPr>
                <w:b/>
              </w:rPr>
            </w:pPr>
            <w:r>
              <w:rPr>
                <w:b/>
              </w:rPr>
              <w:t>2000</w:t>
            </w:r>
          </w:p>
        </w:tc>
        <w:tc>
          <w:tcPr>
            <w:tcW w:w="7308" w:type="dxa"/>
          </w:tcPr>
          <w:p w14:paraId="787633A6" w14:textId="77777777" w:rsidR="000F79EE" w:rsidRDefault="000F79EE">
            <w:pPr>
              <w:rPr>
                <w:snapToGrid w:val="0"/>
              </w:rPr>
            </w:pPr>
            <w:r>
              <w:rPr>
                <w:snapToGrid w:val="0"/>
              </w:rPr>
              <w:t xml:space="preserve">“Codes and Community: Architectural Design Guidelines for </w:t>
            </w:r>
            <w:smartTag w:uri="urn:schemas-microsoft-com:office:smarttags" w:element="City">
              <w:r>
                <w:rPr>
                  <w:snapToGrid w:val="0"/>
                </w:rPr>
                <w:t>Tupelo</w:t>
              </w:r>
            </w:smartTag>
            <w:r>
              <w:rPr>
                <w:snapToGrid w:val="0"/>
              </w:rPr>
              <w:t xml:space="preserve">, </w:t>
            </w:r>
            <w:smartTag w:uri="urn:schemas-microsoft-com:office:smarttags" w:element="State">
              <w:r>
                <w:rPr>
                  <w:snapToGrid w:val="0"/>
                </w:rPr>
                <w:t>MS</w:t>
              </w:r>
            </w:smartTag>
            <w:r>
              <w:rPr>
                <w:snapToGrid w:val="0"/>
              </w:rPr>
              <w:t xml:space="preserve"> “ , invited lecture, the Rural Studio, </w:t>
            </w:r>
            <w:smartTag w:uri="urn:schemas-microsoft-com:office:smarttags" w:element="place">
              <w:smartTag w:uri="urn:schemas-microsoft-com:office:smarttags" w:element="PlaceName">
                <w:r>
                  <w:rPr>
                    <w:snapToGrid w:val="0"/>
                  </w:rPr>
                  <w:t>Auburn</w:t>
                </w:r>
              </w:smartTag>
              <w:r>
                <w:rPr>
                  <w:snapToGrid w:val="0"/>
                </w:rPr>
                <w:t xml:space="preserve"> </w:t>
              </w:r>
              <w:smartTag w:uri="urn:schemas-microsoft-com:office:smarttags" w:element="PlaceType">
                <w:r>
                  <w:rPr>
                    <w:snapToGrid w:val="0"/>
                  </w:rPr>
                  <w:t>University</w:t>
                </w:r>
              </w:smartTag>
            </w:smartTag>
            <w:r>
              <w:rPr>
                <w:snapToGrid w:val="0"/>
              </w:rPr>
              <w:t>, February 8, 2000</w:t>
            </w:r>
          </w:p>
          <w:p w14:paraId="69A85D3D" w14:textId="77777777" w:rsidR="00983D6E" w:rsidRDefault="00983D6E"/>
        </w:tc>
      </w:tr>
      <w:tr w:rsidR="000F79EE" w14:paraId="61B7F4D7" w14:textId="77777777">
        <w:tc>
          <w:tcPr>
            <w:tcW w:w="1260" w:type="dxa"/>
          </w:tcPr>
          <w:p w14:paraId="5FCDE0AA" w14:textId="77777777" w:rsidR="000F79EE" w:rsidRDefault="000F79EE">
            <w:pPr>
              <w:rPr>
                <w:b/>
              </w:rPr>
            </w:pPr>
            <w:r>
              <w:rPr>
                <w:b/>
              </w:rPr>
              <w:t>1999</w:t>
            </w:r>
          </w:p>
        </w:tc>
        <w:tc>
          <w:tcPr>
            <w:tcW w:w="7308" w:type="dxa"/>
          </w:tcPr>
          <w:p w14:paraId="7830B94A" w14:textId="77777777" w:rsidR="000F79EE" w:rsidRDefault="000F79EE">
            <w:r>
              <w:t xml:space="preserve">“Renovating </w:t>
            </w:r>
            <w:smartTag w:uri="urn:schemas-microsoft-com:office:smarttags" w:element="PlaceName">
              <w:r>
                <w:t>Landmark</w:t>
              </w:r>
            </w:smartTag>
            <w:r>
              <w:t xml:space="preserve"> </w:t>
            </w:r>
            <w:smartTag w:uri="urn:schemas-microsoft-com:office:smarttags" w:element="PlaceType">
              <w:r>
                <w:t>Schools</w:t>
              </w:r>
            </w:smartTag>
            <w:r>
              <w:t xml:space="preserve">”, 1999 ASHRAE Annual Meeting, June 19 – 23,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p>
          <w:p w14:paraId="00413C6E" w14:textId="77777777" w:rsidR="00983D6E" w:rsidRDefault="00983D6E"/>
        </w:tc>
      </w:tr>
      <w:tr w:rsidR="000F79EE" w14:paraId="5870FA1D" w14:textId="77777777">
        <w:tc>
          <w:tcPr>
            <w:tcW w:w="1260" w:type="dxa"/>
          </w:tcPr>
          <w:p w14:paraId="6938D4BD" w14:textId="77777777" w:rsidR="000F79EE" w:rsidRDefault="000F79EE">
            <w:pPr>
              <w:rPr>
                <w:b/>
              </w:rPr>
            </w:pPr>
            <w:r>
              <w:rPr>
                <w:b/>
              </w:rPr>
              <w:lastRenderedPageBreak/>
              <w:t>1997</w:t>
            </w:r>
          </w:p>
        </w:tc>
        <w:tc>
          <w:tcPr>
            <w:tcW w:w="7308" w:type="dxa"/>
          </w:tcPr>
          <w:p w14:paraId="44464FD2" w14:textId="77777777" w:rsidR="000F79EE" w:rsidRDefault="000F79EE">
            <w:r>
              <w:t xml:space="preserve">“Marcel Breuer: Modernity, Tradition and Materiality”, Reflections on Heritage and Modernity: ACSA Northeast Regional Meeting, October 24-26, </w:t>
            </w:r>
            <w:smartTag w:uri="urn:schemas-microsoft-com:office:smarttags" w:element="place">
              <w:smartTag w:uri="urn:schemas-microsoft-com:office:smarttags" w:element="City">
                <w:r>
                  <w:t>Newport</w:t>
                </w:r>
              </w:smartTag>
              <w:r>
                <w:t xml:space="preserve">, </w:t>
              </w:r>
              <w:smartTag w:uri="urn:schemas-microsoft-com:office:smarttags" w:element="State">
                <w:r>
                  <w:t>Rhode Island</w:t>
                </w:r>
              </w:smartTag>
            </w:smartTag>
          </w:p>
        </w:tc>
      </w:tr>
    </w:tbl>
    <w:p w14:paraId="013807AD" w14:textId="77777777" w:rsidR="002B53BE" w:rsidRDefault="002B53BE"/>
    <w:p w14:paraId="5D8B22DB" w14:textId="77777777" w:rsidR="00D33C76" w:rsidRDefault="00D33C76"/>
    <w:p w14:paraId="3DC50F71" w14:textId="77777777" w:rsidR="00D33C76" w:rsidRDefault="00D33C76"/>
    <w:p w14:paraId="4BEE25DC" w14:textId="77777777" w:rsidR="00D33C76" w:rsidRDefault="00D33C76"/>
    <w:p w14:paraId="0A2F5186" w14:textId="77777777" w:rsidR="002B53BE" w:rsidRDefault="002B53BE">
      <w:pPr>
        <w:pStyle w:val="Heading6"/>
      </w:pPr>
      <w:r>
        <w:t>Grants for Research or Study</w:t>
      </w:r>
    </w:p>
    <w:p w14:paraId="54574B09" w14:textId="77777777" w:rsidR="002B53BE" w:rsidRDefault="002B53BE"/>
    <w:tbl>
      <w:tblPr>
        <w:tblW w:w="8478" w:type="dxa"/>
        <w:tblInd w:w="1098" w:type="dxa"/>
        <w:tblLayout w:type="fixed"/>
        <w:tblLook w:val="0000" w:firstRow="0" w:lastRow="0" w:firstColumn="0" w:lastColumn="0" w:noHBand="0" w:noVBand="0"/>
      </w:tblPr>
      <w:tblGrid>
        <w:gridCol w:w="1260"/>
        <w:gridCol w:w="7218"/>
      </w:tblGrid>
      <w:tr w:rsidR="009A34B4" w:rsidRPr="007371EA" w14:paraId="208F9C91" w14:textId="77777777" w:rsidTr="00DE410B">
        <w:tc>
          <w:tcPr>
            <w:tcW w:w="1260" w:type="dxa"/>
          </w:tcPr>
          <w:p w14:paraId="2323414B" w14:textId="6FBC78D4" w:rsidR="009A34B4" w:rsidRDefault="009A34B4" w:rsidP="00D46579">
            <w:pPr>
              <w:rPr>
                <w:b/>
              </w:rPr>
            </w:pPr>
            <w:r>
              <w:rPr>
                <w:b/>
              </w:rPr>
              <w:t>2021</w:t>
            </w:r>
          </w:p>
        </w:tc>
        <w:tc>
          <w:tcPr>
            <w:tcW w:w="7218" w:type="dxa"/>
          </w:tcPr>
          <w:p w14:paraId="4C7292A7" w14:textId="67FCAF80" w:rsidR="009A34B4" w:rsidRDefault="009A34B4" w:rsidP="009A34B4">
            <w:pPr>
              <w:rPr>
                <w:rFonts w:cs="Arial"/>
              </w:rPr>
            </w:pPr>
            <w:r>
              <w:rPr>
                <w:rFonts w:cs="Arial"/>
              </w:rPr>
              <w:t>Starkville Parks &amp; Recreation, Support for Studio IIA, Tectonic Studio ARC 2536 &amp; BCS 2116, $10,000</w:t>
            </w:r>
          </w:p>
          <w:p w14:paraId="1A8CA481" w14:textId="6270F0CD" w:rsidR="009A34B4" w:rsidRDefault="009A34B4" w:rsidP="000C19E8">
            <w:pPr>
              <w:rPr>
                <w:rFonts w:cs="Arial"/>
              </w:rPr>
            </w:pPr>
          </w:p>
        </w:tc>
      </w:tr>
      <w:tr w:rsidR="00D27FC4" w:rsidRPr="007371EA" w14:paraId="1A5F741A" w14:textId="77777777" w:rsidTr="00DE410B">
        <w:tc>
          <w:tcPr>
            <w:tcW w:w="1260" w:type="dxa"/>
          </w:tcPr>
          <w:p w14:paraId="33E66B71" w14:textId="77777777" w:rsidR="00D27FC4" w:rsidRDefault="00D27FC4" w:rsidP="00D46579">
            <w:pPr>
              <w:rPr>
                <w:b/>
              </w:rPr>
            </w:pPr>
            <w:r>
              <w:rPr>
                <w:b/>
              </w:rPr>
              <w:t>2018</w:t>
            </w:r>
          </w:p>
        </w:tc>
        <w:tc>
          <w:tcPr>
            <w:tcW w:w="7218" w:type="dxa"/>
          </w:tcPr>
          <w:p w14:paraId="29B4995B" w14:textId="77777777" w:rsidR="00D27FC4" w:rsidRDefault="00D27FC4" w:rsidP="000C19E8">
            <w:pPr>
              <w:rPr>
                <w:rFonts w:cs="Arial"/>
              </w:rPr>
            </w:pPr>
            <w:r>
              <w:rPr>
                <w:rFonts w:cs="Arial"/>
              </w:rPr>
              <w:t>Mississippi State Events and Facilities Management, Support for Studio IIA Tectonic Studio ARC 2536 &amp; BCS 2116, $3,300</w:t>
            </w:r>
          </w:p>
          <w:p w14:paraId="106C0098" w14:textId="77777777" w:rsidR="00D27FC4" w:rsidRPr="000C19E8" w:rsidRDefault="00D27FC4" w:rsidP="000C19E8">
            <w:pPr>
              <w:rPr>
                <w:rFonts w:cs="Arial"/>
              </w:rPr>
            </w:pPr>
          </w:p>
        </w:tc>
      </w:tr>
      <w:tr w:rsidR="000C19E8" w:rsidRPr="007371EA" w14:paraId="1A2E960A" w14:textId="77777777" w:rsidTr="00DE410B">
        <w:tc>
          <w:tcPr>
            <w:tcW w:w="1260" w:type="dxa"/>
          </w:tcPr>
          <w:p w14:paraId="5AF5DBB7" w14:textId="77777777" w:rsidR="000C19E8" w:rsidRDefault="000C19E8" w:rsidP="00D46579">
            <w:pPr>
              <w:rPr>
                <w:b/>
              </w:rPr>
            </w:pPr>
            <w:r>
              <w:rPr>
                <w:b/>
              </w:rPr>
              <w:t>2017</w:t>
            </w:r>
          </w:p>
        </w:tc>
        <w:tc>
          <w:tcPr>
            <w:tcW w:w="7218" w:type="dxa"/>
          </w:tcPr>
          <w:p w14:paraId="24FAE641" w14:textId="77777777" w:rsidR="000C19E8" w:rsidRPr="000C19E8" w:rsidRDefault="000C19E8" w:rsidP="000C19E8">
            <w:pPr>
              <w:rPr>
                <w:rFonts w:cs="Arial"/>
              </w:rPr>
            </w:pPr>
            <w:r w:rsidRPr="000C19E8">
              <w:rPr>
                <w:rFonts w:cs="Arial"/>
              </w:rPr>
              <w:t xml:space="preserve">MSU ORED Faculty Research Support - </w:t>
            </w:r>
            <w:r>
              <w:rPr>
                <w:rFonts w:cs="Arial"/>
              </w:rPr>
              <w:t xml:space="preserve">$300 </w:t>
            </w:r>
            <w:r w:rsidRPr="000C19E8">
              <w:rPr>
                <w:rFonts w:cs="Arial"/>
              </w:rPr>
              <w:t xml:space="preserve">Travel Grant.  106th ACSA 2018 Annual Meeting to present paper.    March </w:t>
            </w:r>
            <w:r>
              <w:rPr>
                <w:rFonts w:cs="Arial"/>
              </w:rPr>
              <w:t>15 - 17, 2018  Denver CO</w:t>
            </w:r>
          </w:p>
          <w:p w14:paraId="48601F3C" w14:textId="77777777" w:rsidR="000C19E8" w:rsidRPr="000C19E8" w:rsidRDefault="000C19E8" w:rsidP="000C19E8">
            <w:pPr>
              <w:rPr>
                <w:rFonts w:cs="Arial"/>
              </w:rPr>
            </w:pPr>
          </w:p>
          <w:p w14:paraId="2A9B0F8C" w14:textId="77777777" w:rsidR="000C19E8" w:rsidRDefault="000C19E8" w:rsidP="000C19E8">
            <w:pPr>
              <w:rPr>
                <w:rFonts w:cs="Arial"/>
              </w:rPr>
            </w:pPr>
            <w:r>
              <w:rPr>
                <w:rFonts w:cs="Arial"/>
              </w:rPr>
              <w:t>Marshall Development Co. Ltd</w:t>
            </w:r>
            <w:r w:rsidRPr="000C19E8">
              <w:rPr>
                <w:rFonts w:cs="Arial"/>
              </w:rPr>
              <w:t>.  Collaborative Studio Funding: Meridian Police Station project proposal</w:t>
            </w:r>
            <w:r>
              <w:rPr>
                <w:rFonts w:cs="Arial"/>
              </w:rPr>
              <w:t xml:space="preserve">, </w:t>
            </w:r>
            <w:r w:rsidRPr="000C19E8">
              <w:rPr>
                <w:rFonts w:cs="Arial"/>
              </w:rPr>
              <w:t>$</w:t>
            </w:r>
            <w:proofErr w:type="gramStart"/>
            <w:r w:rsidRPr="000C19E8">
              <w:rPr>
                <w:rFonts w:cs="Arial"/>
              </w:rPr>
              <w:t xml:space="preserve">10,200  </w:t>
            </w:r>
            <w:r>
              <w:rPr>
                <w:rFonts w:cs="Arial"/>
              </w:rPr>
              <w:t>Meridian</w:t>
            </w:r>
            <w:proofErr w:type="gramEnd"/>
            <w:r>
              <w:rPr>
                <w:rFonts w:cs="Arial"/>
              </w:rPr>
              <w:t xml:space="preserve"> MS, 12/1/2017 to 9/1/2018.</w:t>
            </w:r>
          </w:p>
          <w:p w14:paraId="19B04408" w14:textId="77777777" w:rsidR="000C19E8" w:rsidRDefault="000C19E8" w:rsidP="000C19E8">
            <w:pPr>
              <w:rPr>
                <w:rFonts w:cs="Arial"/>
              </w:rPr>
            </w:pPr>
          </w:p>
        </w:tc>
      </w:tr>
      <w:tr w:rsidR="000C19E8" w:rsidRPr="007371EA" w14:paraId="349256DF" w14:textId="77777777" w:rsidTr="00DE410B">
        <w:tc>
          <w:tcPr>
            <w:tcW w:w="1260" w:type="dxa"/>
          </w:tcPr>
          <w:p w14:paraId="083EBAC7" w14:textId="77777777" w:rsidR="000C19E8" w:rsidRDefault="000C19E8" w:rsidP="00D46579">
            <w:pPr>
              <w:rPr>
                <w:b/>
              </w:rPr>
            </w:pPr>
            <w:r>
              <w:rPr>
                <w:b/>
              </w:rPr>
              <w:t>2016</w:t>
            </w:r>
          </w:p>
        </w:tc>
        <w:tc>
          <w:tcPr>
            <w:tcW w:w="7218" w:type="dxa"/>
          </w:tcPr>
          <w:p w14:paraId="69902029" w14:textId="77777777" w:rsidR="000C19E8" w:rsidRPr="000C19E8" w:rsidRDefault="000C19E8" w:rsidP="000C19E8">
            <w:pPr>
              <w:rPr>
                <w:rFonts w:cs="Arial"/>
              </w:rPr>
            </w:pPr>
            <w:r w:rsidRPr="000C19E8">
              <w:rPr>
                <w:rFonts w:cs="Arial"/>
              </w:rPr>
              <w:t>National Council of Architectural Registration Boards, Expanding the Agency of Architects, Co-PI, $30,048 1/1/2016 to 12/31/2016</w:t>
            </w:r>
          </w:p>
          <w:p w14:paraId="592EA3C1" w14:textId="77777777" w:rsidR="000C19E8" w:rsidRPr="000C19E8" w:rsidRDefault="000C19E8" w:rsidP="000C19E8">
            <w:pPr>
              <w:rPr>
                <w:rFonts w:cs="Arial"/>
              </w:rPr>
            </w:pPr>
          </w:p>
          <w:p w14:paraId="6D4CFB4D" w14:textId="77777777" w:rsidR="000C19E8" w:rsidRPr="000C19E8" w:rsidRDefault="000C19E8" w:rsidP="000C19E8">
            <w:pPr>
              <w:rPr>
                <w:rFonts w:cs="Arial"/>
              </w:rPr>
            </w:pPr>
            <w:r w:rsidRPr="000C19E8">
              <w:rPr>
                <w:rFonts w:cs="Arial"/>
              </w:rPr>
              <w:t>National Endowment for the Arts Your Town, Marking the Mule: Placemaking for Marks, MS, Co-PI, $50,000 10/1/15 to 8/31/16</w:t>
            </w:r>
          </w:p>
          <w:p w14:paraId="3D51B128" w14:textId="77777777" w:rsidR="000C19E8" w:rsidRPr="000C19E8" w:rsidRDefault="000C19E8" w:rsidP="000C19E8">
            <w:pPr>
              <w:rPr>
                <w:rFonts w:cs="Arial"/>
              </w:rPr>
            </w:pPr>
          </w:p>
          <w:p w14:paraId="020632DD" w14:textId="77777777" w:rsidR="000C19E8" w:rsidRPr="000C19E8" w:rsidRDefault="000C19E8" w:rsidP="000C19E8">
            <w:pPr>
              <w:rPr>
                <w:rFonts w:cs="Arial"/>
              </w:rPr>
            </w:pPr>
            <w:r w:rsidRPr="000C19E8">
              <w:rPr>
                <w:rFonts w:cs="Arial"/>
              </w:rPr>
              <w:t>Southeastern Transportation Research, Innovation, Development, and Education Center (STRIDE) Planning Tools for Linking Rural Development and Transportation, $5,313, 3/20/2016 to 10/31/2016</w:t>
            </w:r>
          </w:p>
          <w:p w14:paraId="42D9E7E8" w14:textId="77777777" w:rsidR="000C19E8" w:rsidRPr="000C19E8" w:rsidRDefault="000C19E8" w:rsidP="000C19E8">
            <w:pPr>
              <w:rPr>
                <w:rFonts w:cs="Arial"/>
              </w:rPr>
            </w:pPr>
          </w:p>
          <w:p w14:paraId="3CA27BC9" w14:textId="77777777" w:rsidR="000C19E8" w:rsidRPr="000C19E8" w:rsidRDefault="000C19E8" w:rsidP="000C19E8">
            <w:pPr>
              <w:rPr>
                <w:rFonts w:cs="Arial"/>
              </w:rPr>
            </w:pPr>
            <w:proofErr w:type="spellStart"/>
            <w:r w:rsidRPr="000C19E8">
              <w:rPr>
                <w:rFonts w:cs="Arial"/>
              </w:rPr>
              <w:t>Hearin</w:t>
            </w:r>
            <w:proofErr w:type="spellEnd"/>
            <w:r w:rsidRPr="000C19E8">
              <w:rPr>
                <w:rFonts w:cs="Arial"/>
              </w:rPr>
              <w:t xml:space="preserve"> Foundation, Mississippi Delta Symbiotic District, Co-PI, $73,394, 6/1/2015 to 7/1/2016</w:t>
            </w:r>
          </w:p>
          <w:p w14:paraId="4073A9F5" w14:textId="77777777" w:rsidR="000C19E8" w:rsidRPr="000C19E8" w:rsidRDefault="000C19E8" w:rsidP="000C19E8">
            <w:pPr>
              <w:rPr>
                <w:rFonts w:cs="Arial"/>
              </w:rPr>
            </w:pPr>
          </w:p>
          <w:p w14:paraId="304BF0F9" w14:textId="77777777" w:rsidR="000C19E8" w:rsidRPr="000C19E8" w:rsidRDefault="000C19E8" w:rsidP="000C19E8">
            <w:pPr>
              <w:rPr>
                <w:rFonts w:cs="Arial"/>
              </w:rPr>
            </w:pPr>
            <w:proofErr w:type="spellStart"/>
            <w:r w:rsidRPr="000C19E8">
              <w:rPr>
                <w:rFonts w:cs="Arial"/>
              </w:rPr>
              <w:t>Hearin</w:t>
            </w:r>
            <w:proofErr w:type="spellEnd"/>
            <w:r w:rsidRPr="000C19E8">
              <w:rPr>
                <w:rFonts w:cs="Arial"/>
              </w:rPr>
              <w:t xml:space="preserve"> Foundation, Elected Officials Conference, Co-PI w/ Leah Kemp, $115,000 for three years.</w:t>
            </w:r>
          </w:p>
          <w:p w14:paraId="6C68598B" w14:textId="77777777" w:rsidR="000C19E8" w:rsidRPr="000C19E8" w:rsidRDefault="000C19E8" w:rsidP="000C19E8">
            <w:pPr>
              <w:rPr>
                <w:rFonts w:cs="Arial"/>
              </w:rPr>
            </w:pPr>
          </w:p>
          <w:p w14:paraId="7A402892" w14:textId="77777777" w:rsidR="000C19E8" w:rsidRPr="000C19E8" w:rsidRDefault="000C19E8" w:rsidP="000C19E8">
            <w:pPr>
              <w:rPr>
                <w:rFonts w:cs="Arial"/>
              </w:rPr>
            </w:pPr>
            <w:r w:rsidRPr="000C19E8">
              <w:rPr>
                <w:rFonts w:cs="Arial"/>
              </w:rPr>
              <w:t>National Park Service, Isiah Montgomery House Preservation Summit, Co-PI, $10,000 2/16/2016 to 9/30/2016</w:t>
            </w:r>
          </w:p>
          <w:p w14:paraId="0A616BA5" w14:textId="77777777" w:rsidR="000C19E8" w:rsidRPr="000C19E8" w:rsidRDefault="000C19E8" w:rsidP="000C19E8">
            <w:pPr>
              <w:rPr>
                <w:rFonts w:cs="Arial"/>
              </w:rPr>
            </w:pPr>
          </w:p>
          <w:p w14:paraId="566B3D21" w14:textId="77777777" w:rsidR="000C19E8" w:rsidRPr="000C19E8" w:rsidRDefault="000C19E8" w:rsidP="000C19E8">
            <w:pPr>
              <w:rPr>
                <w:rFonts w:cs="Arial"/>
              </w:rPr>
            </w:pPr>
            <w:r w:rsidRPr="000C19E8">
              <w:rPr>
                <w:rFonts w:cs="Arial"/>
              </w:rPr>
              <w:t>Pierce Foundation, Corinth Design Assistance, Co-PI w/ Leah Kemp, $10,000 a year for four years.</w:t>
            </w:r>
          </w:p>
          <w:p w14:paraId="6B1510EC" w14:textId="77777777" w:rsidR="000C19E8" w:rsidRPr="000C19E8" w:rsidRDefault="000C19E8" w:rsidP="000C19E8">
            <w:pPr>
              <w:rPr>
                <w:rFonts w:cs="Arial"/>
              </w:rPr>
            </w:pPr>
          </w:p>
          <w:p w14:paraId="22372A31" w14:textId="77777777" w:rsidR="000C19E8" w:rsidRPr="000C19E8" w:rsidRDefault="000C19E8" w:rsidP="000C19E8">
            <w:pPr>
              <w:rPr>
                <w:rFonts w:cs="Arial"/>
              </w:rPr>
            </w:pPr>
            <w:r w:rsidRPr="000C19E8">
              <w:rPr>
                <w:rFonts w:cs="Arial"/>
              </w:rPr>
              <w:t>Chisholm Foundation, Laurel, MS, Co-PI with Leah Kemp, $10,000 a year for four years.</w:t>
            </w:r>
          </w:p>
          <w:p w14:paraId="395A6867" w14:textId="77777777" w:rsidR="000C19E8" w:rsidRPr="000C19E8" w:rsidRDefault="000C19E8" w:rsidP="000C19E8">
            <w:pPr>
              <w:rPr>
                <w:rFonts w:cs="Arial"/>
              </w:rPr>
            </w:pPr>
          </w:p>
          <w:p w14:paraId="5C63FFA6" w14:textId="77777777" w:rsidR="000C19E8" w:rsidRPr="000C19E8" w:rsidRDefault="000C19E8" w:rsidP="000C19E8">
            <w:pPr>
              <w:rPr>
                <w:rFonts w:cs="Arial"/>
              </w:rPr>
            </w:pPr>
            <w:r w:rsidRPr="000C19E8">
              <w:rPr>
                <w:rFonts w:cs="Arial"/>
              </w:rPr>
              <w:t>Belinda Stewart Foundation Fund, $5,000, Co-PI with Leah Kemp, 5/1/2001 to 9/1/ 2015</w:t>
            </w:r>
          </w:p>
          <w:p w14:paraId="0353610B" w14:textId="77777777" w:rsidR="000C19E8" w:rsidRPr="000C19E8" w:rsidRDefault="000C19E8" w:rsidP="000C19E8">
            <w:pPr>
              <w:rPr>
                <w:rFonts w:cs="Arial"/>
              </w:rPr>
            </w:pPr>
          </w:p>
          <w:p w14:paraId="30BE9F64" w14:textId="77777777" w:rsidR="000C19E8" w:rsidRDefault="000C19E8" w:rsidP="000C19E8">
            <w:pPr>
              <w:rPr>
                <w:rFonts w:cs="Arial"/>
              </w:rPr>
            </w:pPr>
            <w:r w:rsidRPr="000C19E8">
              <w:rPr>
                <w:rFonts w:cs="Arial"/>
              </w:rPr>
              <w:t>City of Starkville, MS, City Hall Building Drawings and Landmark Assessment, $17,550 12/5/2014 to 8/15/2016</w:t>
            </w:r>
          </w:p>
          <w:p w14:paraId="1BF5823E" w14:textId="77777777" w:rsidR="000C19E8" w:rsidRDefault="000C19E8" w:rsidP="000C19E8">
            <w:pPr>
              <w:rPr>
                <w:rFonts w:cs="Arial"/>
              </w:rPr>
            </w:pPr>
          </w:p>
        </w:tc>
      </w:tr>
      <w:tr w:rsidR="00472EE0" w:rsidRPr="007371EA" w14:paraId="6CA274F9" w14:textId="77777777" w:rsidTr="00DE410B">
        <w:tc>
          <w:tcPr>
            <w:tcW w:w="1260" w:type="dxa"/>
          </w:tcPr>
          <w:p w14:paraId="6D1B7463" w14:textId="77777777" w:rsidR="00472EE0" w:rsidRDefault="00472EE0" w:rsidP="00D46579">
            <w:pPr>
              <w:rPr>
                <w:b/>
              </w:rPr>
            </w:pPr>
            <w:r>
              <w:rPr>
                <w:b/>
              </w:rPr>
              <w:t>2015</w:t>
            </w:r>
          </w:p>
        </w:tc>
        <w:tc>
          <w:tcPr>
            <w:tcW w:w="7218" w:type="dxa"/>
          </w:tcPr>
          <w:p w14:paraId="514CEFD4" w14:textId="77777777" w:rsidR="00AA35C8" w:rsidRPr="001262E2" w:rsidRDefault="00AA35C8" w:rsidP="00DC16AC">
            <w:pPr>
              <w:rPr>
                <w:rFonts w:cs="Arial"/>
              </w:rPr>
            </w:pPr>
            <w:r>
              <w:rPr>
                <w:rFonts w:cs="Arial"/>
              </w:rPr>
              <w:t xml:space="preserve">National Endowment for the Arts Your Town, </w:t>
            </w:r>
            <w:r>
              <w:rPr>
                <w:rFonts w:cs="Arial"/>
                <w:u w:val="single"/>
              </w:rPr>
              <w:t>Marking the Mule</w:t>
            </w:r>
            <w:r w:rsidR="001262E2">
              <w:rPr>
                <w:rFonts w:cs="Arial"/>
                <w:u w:val="single"/>
              </w:rPr>
              <w:t>: Placemaking for Marks, MS</w:t>
            </w:r>
            <w:r w:rsidR="001262E2">
              <w:rPr>
                <w:rFonts w:cs="Arial"/>
              </w:rPr>
              <w:t>, Co-PI, $50,000</w:t>
            </w:r>
          </w:p>
          <w:p w14:paraId="0F996738" w14:textId="77777777" w:rsidR="00AA35C8" w:rsidRDefault="00AA35C8" w:rsidP="00DC16AC">
            <w:pPr>
              <w:rPr>
                <w:rFonts w:cs="Arial"/>
              </w:rPr>
            </w:pPr>
          </w:p>
          <w:p w14:paraId="0B198299" w14:textId="77777777" w:rsidR="00C60F01" w:rsidRPr="00AA35C8" w:rsidRDefault="008A5763" w:rsidP="00DC16AC">
            <w:pPr>
              <w:rPr>
                <w:rFonts w:cs="Arial"/>
              </w:rPr>
            </w:pPr>
            <w:proofErr w:type="spellStart"/>
            <w:r>
              <w:rPr>
                <w:rFonts w:cs="Arial"/>
              </w:rPr>
              <w:lastRenderedPageBreak/>
              <w:t>Hearin</w:t>
            </w:r>
            <w:proofErr w:type="spellEnd"/>
            <w:r>
              <w:rPr>
                <w:rFonts w:cs="Arial"/>
              </w:rPr>
              <w:t xml:space="preserve"> Foundation, </w:t>
            </w:r>
            <w:r w:rsidR="00AA35C8" w:rsidRPr="00AA35C8">
              <w:rPr>
                <w:rFonts w:cs="Arial"/>
                <w:u w:val="single"/>
              </w:rPr>
              <w:t>Mississippi Delta Symbiotic District</w:t>
            </w:r>
            <w:r w:rsidR="00AA35C8">
              <w:rPr>
                <w:rFonts w:cs="Arial"/>
              </w:rPr>
              <w:t>, Co-PI, $73,394</w:t>
            </w:r>
          </w:p>
          <w:p w14:paraId="6CB3E459" w14:textId="77777777" w:rsidR="00C60F01" w:rsidRDefault="00C60F01" w:rsidP="00DC16AC">
            <w:pPr>
              <w:rPr>
                <w:rFonts w:cs="Arial"/>
              </w:rPr>
            </w:pPr>
          </w:p>
          <w:p w14:paraId="4C4C1016" w14:textId="77777777" w:rsidR="00472EE0" w:rsidRDefault="00C60F01" w:rsidP="00DC16AC">
            <w:pPr>
              <w:rPr>
                <w:rFonts w:cs="Arial"/>
              </w:rPr>
            </w:pPr>
            <w:r w:rsidRPr="00C60F01">
              <w:rPr>
                <w:rFonts w:cs="Arial"/>
              </w:rPr>
              <w:t>Citizen’s Institute on Rural Design (National Endowment for the Arts), Houston, MS, Co-PI, $</w:t>
            </w:r>
            <w:r w:rsidR="00570D10">
              <w:rPr>
                <w:rFonts w:cs="Arial"/>
              </w:rPr>
              <w:t>7,000</w:t>
            </w:r>
          </w:p>
          <w:p w14:paraId="1D11E93F" w14:textId="77777777" w:rsidR="008A5763" w:rsidRDefault="008A5763" w:rsidP="00DC16AC">
            <w:pPr>
              <w:rPr>
                <w:rFonts w:cs="Arial"/>
              </w:rPr>
            </w:pPr>
          </w:p>
          <w:p w14:paraId="532DD3C7" w14:textId="77777777" w:rsidR="008A5763" w:rsidRDefault="008A5763" w:rsidP="00DC16AC">
            <w:pPr>
              <w:rPr>
                <w:rFonts w:cs="Arial"/>
              </w:rPr>
            </w:pPr>
            <w:r w:rsidRPr="008A5763">
              <w:rPr>
                <w:rFonts w:cs="Arial"/>
              </w:rPr>
              <w:t xml:space="preserve">Southeastern Transportation Research, Innovation, Development, and Education Center (STRIDE) A Regional Land Use-Transportation Decision Support Tool for Mississippi, PI, Leah Kemp--Co PI, $22,193.00, 8/1/12 to </w:t>
            </w:r>
            <w:r w:rsidR="00DE410B">
              <w:rPr>
                <w:rFonts w:cs="Arial"/>
              </w:rPr>
              <w:t>8/24/15</w:t>
            </w:r>
          </w:p>
          <w:p w14:paraId="2022547C" w14:textId="77777777" w:rsidR="008A5763" w:rsidRDefault="008A5763" w:rsidP="00DC16AC">
            <w:pPr>
              <w:rPr>
                <w:rFonts w:cs="Arial"/>
              </w:rPr>
            </w:pPr>
          </w:p>
          <w:p w14:paraId="600FCEB2" w14:textId="77777777" w:rsidR="008A5763" w:rsidRPr="008A5763" w:rsidRDefault="008A5763" w:rsidP="008A5763">
            <w:pPr>
              <w:rPr>
                <w:rFonts w:cs="Arial"/>
              </w:rPr>
            </w:pPr>
            <w:proofErr w:type="spellStart"/>
            <w:r w:rsidRPr="008A5763">
              <w:rPr>
                <w:rFonts w:cs="Arial"/>
              </w:rPr>
              <w:t>Hearin</w:t>
            </w:r>
            <w:proofErr w:type="spellEnd"/>
            <w:r w:rsidRPr="008A5763">
              <w:rPr>
                <w:rFonts w:cs="Arial"/>
              </w:rPr>
              <w:t xml:space="preserve"> Foundation, Elected Officials Conference, Co-PI w/ Leah Kemp, $115,000 for three years.</w:t>
            </w:r>
          </w:p>
          <w:p w14:paraId="59795E9A" w14:textId="77777777" w:rsidR="008A5763" w:rsidRPr="008A5763" w:rsidRDefault="008A5763" w:rsidP="008A5763">
            <w:pPr>
              <w:rPr>
                <w:rFonts w:cs="Arial"/>
              </w:rPr>
            </w:pPr>
          </w:p>
          <w:p w14:paraId="202F0EEB" w14:textId="77777777" w:rsidR="008A5763" w:rsidRDefault="008A5763" w:rsidP="008A5763">
            <w:pPr>
              <w:rPr>
                <w:rFonts w:cs="Arial"/>
              </w:rPr>
            </w:pPr>
            <w:r w:rsidRPr="008A5763">
              <w:rPr>
                <w:rFonts w:cs="Arial"/>
              </w:rPr>
              <w:t>Pierce Foundation, Corinth Design Assistance, Co-PI w/ Leah Kemp, $10,000 a year for four years.</w:t>
            </w:r>
          </w:p>
          <w:p w14:paraId="485C0019" w14:textId="77777777" w:rsidR="008A5763" w:rsidRDefault="008A5763" w:rsidP="008A5763">
            <w:pPr>
              <w:rPr>
                <w:rFonts w:cs="Arial"/>
              </w:rPr>
            </w:pPr>
          </w:p>
          <w:p w14:paraId="0C7C97CD" w14:textId="77777777" w:rsidR="008A5763" w:rsidRDefault="008A5763" w:rsidP="008A5763">
            <w:pPr>
              <w:rPr>
                <w:rFonts w:cs="Arial"/>
              </w:rPr>
            </w:pPr>
            <w:r w:rsidRPr="008A5763">
              <w:rPr>
                <w:rFonts w:cs="Arial"/>
              </w:rPr>
              <w:t xml:space="preserve">Chisholm Foundation, </w:t>
            </w:r>
            <w:r>
              <w:rPr>
                <w:rFonts w:cs="Arial"/>
              </w:rPr>
              <w:t>Laurel, MS, Co-PI with Leah Kemp, $10,000</w:t>
            </w:r>
          </w:p>
          <w:p w14:paraId="22D84959" w14:textId="77777777" w:rsidR="008A5763" w:rsidRPr="008A5763" w:rsidRDefault="008A5763" w:rsidP="008A5763">
            <w:pPr>
              <w:rPr>
                <w:rFonts w:cs="Arial"/>
              </w:rPr>
            </w:pPr>
          </w:p>
          <w:p w14:paraId="5E82A5CF" w14:textId="77777777" w:rsidR="008A5763" w:rsidRPr="008A5763" w:rsidRDefault="008A5763" w:rsidP="008A5763">
            <w:pPr>
              <w:rPr>
                <w:rFonts w:cs="Arial"/>
              </w:rPr>
            </w:pPr>
            <w:r w:rsidRPr="008A5763">
              <w:rPr>
                <w:rFonts w:cs="Arial"/>
              </w:rPr>
              <w:t>Belinda Stewart Foundation Fund, $5,000, Co-PI with Leah Kemp, 5/1/20</w:t>
            </w:r>
            <w:r>
              <w:rPr>
                <w:rFonts w:cs="Arial"/>
              </w:rPr>
              <w:t>01 to 9/1/ 2015</w:t>
            </w:r>
          </w:p>
          <w:p w14:paraId="551FE52B" w14:textId="77777777" w:rsidR="008A5763" w:rsidRPr="008A5763" w:rsidRDefault="008A5763" w:rsidP="008A5763">
            <w:pPr>
              <w:rPr>
                <w:rFonts w:cs="Arial"/>
              </w:rPr>
            </w:pPr>
          </w:p>
          <w:p w14:paraId="43A77CD6" w14:textId="77777777" w:rsidR="008A5763" w:rsidRDefault="008A5763" w:rsidP="008A5763">
            <w:pPr>
              <w:rPr>
                <w:rFonts w:cs="Arial"/>
              </w:rPr>
            </w:pPr>
            <w:r w:rsidRPr="008A5763">
              <w:rPr>
                <w:rFonts w:cs="Arial"/>
              </w:rPr>
              <w:t>City of Starkville, MS, City Hall Building Drawings a</w:t>
            </w:r>
            <w:r w:rsidR="00D33C76">
              <w:rPr>
                <w:rFonts w:cs="Arial"/>
              </w:rPr>
              <w:t>nd Landmark Assessment, $17,550</w:t>
            </w:r>
          </w:p>
          <w:p w14:paraId="0B6CEBE5" w14:textId="77777777" w:rsidR="00D33C76" w:rsidRPr="007371EA" w:rsidRDefault="00D33C76" w:rsidP="008A5763">
            <w:pPr>
              <w:rPr>
                <w:rFonts w:cs="Arial"/>
              </w:rPr>
            </w:pPr>
          </w:p>
        </w:tc>
      </w:tr>
      <w:tr w:rsidR="00DC16AC" w:rsidRPr="007371EA" w14:paraId="40A1EE18" w14:textId="77777777" w:rsidTr="00DE410B">
        <w:tc>
          <w:tcPr>
            <w:tcW w:w="1260" w:type="dxa"/>
          </w:tcPr>
          <w:p w14:paraId="2F6E6AEC" w14:textId="77777777" w:rsidR="00DC16AC" w:rsidRDefault="00DC16AC" w:rsidP="00D46579">
            <w:pPr>
              <w:rPr>
                <w:b/>
              </w:rPr>
            </w:pPr>
            <w:r>
              <w:rPr>
                <w:b/>
              </w:rPr>
              <w:lastRenderedPageBreak/>
              <w:t>2014</w:t>
            </w:r>
          </w:p>
        </w:tc>
        <w:tc>
          <w:tcPr>
            <w:tcW w:w="7218" w:type="dxa"/>
          </w:tcPr>
          <w:p w14:paraId="3A0899F4" w14:textId="77777777" w:rsidR="00472EE0" w:rsidRPr="00472EE0" w:rsidRDefault="00472EE0" w:rsidP="00DC16AC">
            <w:pPr>
              <w:rPr>
                <w:rFonts w:cs="Arial"/>
              </w:rPr>
            </w:pPr>
            <w:r>
              <w:rPr>
                <w:rFonts w:cs="Arial"/>
              </w:rPr>
              <w:t xml:space="preserve">Citizen’s Institute on Rural Design (National Endowment for the Arts), </w:t>
            </w:r>
            <w:r>
              <w:rPr>
                <w:rFonts w:cs="Arial"/>
                <w:u w:val="single"/>
              </w:rPr>
              <w:t>Houston, MS,</w:t>
            </w:r>
            <w:r>
              <w:rPr>
                <w:rFonts w:cs="Arial"/>
              </w:rPr>
              <w:t xml:space="preserve"> Co-PI, $</w:t>
            </w:r>
            <w:r w:rsidR="00570D10">
              <w:rPr>
                <w:rFonts w:cs="Arial"/>
              </w:rPr>
              <w:t>7,000</w:t>
            </w:r>
          </w:p>
          <w:p w14:paraId="770704A6" w14:textId="77777777" w:rsidR="00472EE0" w:rsidRDefault="00472EE0" w:rsidP="00DC16AC">
            <w:pPr>
              <w:rPr>
                <w:rFonts w:cs="Arial"/>
              </w:rPr>
            </w:pPr>
          </w:p>
          <w:p w14:paraId="634A3A6E" w14:textId="77777777" w:rsidR="00DC16AC" w:rsidRPr="007371EA" w:rsidRDefault="00DC16AC" w:rsidP="00DC16AC">
            <w:pPr>
              <w:rPr>
                <w:rFonts w:cs="Arial"/>
              </w:rPr>
            </w:pPr>
            <w:r w:rsidRPr="007371EA">
              <w:rPr>
                <w:rFonts w:cs="Arial"/>
              </w:rPr>
              <w:t xml:space="preserve">Southeastern Transportation Research, Innovation, Development, and Education Center (STRIDE) </w:t>
            </w:r>
            <w:r w:rsidRPr="007371EA">
              <w:rPr>
                <w:rFonts w:cs="Arial"/>
                <w:u w:val="single"/>
              </w:rPr>
              <w:t>A Regional Land Use-Transportation Decision Support Tool for Mississippi</w:t>
            </w:r>
            <w:r w:rsidRPr="007371EA">
              <w:rPr>
                <w:rFonts w:cs="Arial"/>
              </w:rPr>
              <w:t xml:space="preserve">, PI, Leah Kemp--Co PI, $22,193.00, 8/1/12 to </w:t>
            </w:r>
            <w:r w:rsidR="00DE410B">
              <w:rPr>
                <w:rFonts w:cs="Arial"/>
              </w:rPr>
              <w:t>8/24/15</w:t>
            </w:r>
          </w:p>
          <w:p w14:paraId="31B07DFB" w14:textId="77777777" w:rsidR="00DC16AC" w:rsidRPr="007371EA" w:rsidRDefault="00DC16AC" w:rsidP="00DC16AC">
            <w:pPr>
              <w:rPr>
                <w:rFonts w:cs="Arial"/>
              </w:rPr>
            </w:pPr>
          </w:p>
          <w:p w14:paraId="5ADDCEDD" w14:textId="77777777" w:rsidR="00DC16AC" w:rsidRDefault="00DC16AC" w:rsidP="00DC16AC">
            <w:pPr>
              <w:rPr>
                <w:rFonts w:cs="Arial"/>
              </w:rPr>
            </w:pPr>
            <w:r w:rsidRPr="007371EA">
              <w:rPr>
                <w:rFonts w:cs="Arial"/>
              </w:rPr>
              <w:t>National Cooperative Highway Research Program, NCHRP 25-36 - "</w:t>
            </w:r>
            <w:r w:rsidRPr="007371EA">
              <w:rPr>
                <w:rFonts w:cs="Arial"/>
                <w:bCs/>
                <w:color w:val="000000"/>
              </w:rPr>
              <w:t xml:space="preserve">Impacts of Land Use Strategies on Travel Behavior in Small Communities and Rural Areas", PI, </w:t>
            </w:r>
            <w:r w:rsidRPr="007371EA">
              <w:rPr>
                <w:rFonts w:cs="Arial"/>
              </w:rPr>
              <w:t>$9,812.00, 12/1/12 to 1/31/14</w:t>
            </w:r>
          </w:p>
          <w:p w14:paraId="0A55D579" w14:textId="77777777" w:rsidR="00DC16AC" w:rsidRDefault="00DC16AC" w:rsidP="00DC16AC">
            <w:pPr>
              <w:rPr>
                <w:rFonts w:cs="Arial"/>
              </w:rPr>
            </w:pPr>
          </w:p>
          <w:p w14:paraId="19EB26A0" w14:textId="77777777" w:rsidR="00DC16AC" w:rsidRDefault="00DC16AC" w:rsidP="00DC16AC">
            <w:pPr>
              <w:rPr>
                <w:rFonts w:cs="Arial"/>
              </w:rPr>
            </w:pPr>
            <w:proofErr w:type="spellStart"/>
            <w:r>
              <w:rPr>
                <w:rFonts w:cs="Arial"/>
              </w:rPr>
              <w:t>Hearin</w:t>
            </w:r>
            <w:proofErr w:type="spellEnd"/>
            <w:r>
              <w:rPr>
                <w:rFonts w:cs="Arial"/>
              </w:rPr>
              <w:t xml:space="preserve"> Foundation, </w:t>
            </w:r>
            <w:r>
              <w:rPr>
                <w:rFonts w:cs="Arial"/>
                <w:u w:val="single"/>
              </w:rPr>
              <w:t>Elected Officials Conference</w:t>
            </w:r>
            <w:r>
              <w:rPr>
                <w:rFonts w:cs="Arial"/>
              </w:rPr>
              <w:t xml:space="preserve">, Co-PI w/ Leah Kemp, </w:t>
            </w:r>
            <w:r w:rsidR="00A33435">
              <w:rPr>
                <w:rFonts w:cs="Arial"/>
              </w:rPr>
              <w:t>$115,000 for three years.</w:t>
            </w:r>
          </w:p>
          <w:p w14:paraId="6D358D48" w14:textId="77777777" w:rsidR="00A33435" w:rsidRDefault="00A33435" w:rsidP="00DC16AC">
            <w:pPr>
              <w:rPr>
                <w:rFonts w:cs="Arial"/>
              </w:rPr>
            </w:pPr>
          </w:p>
          <w:p w14:paraId="3A79F619" w14:textId="77777777" w:rsidR="00A33435" w:rsidRPr="00A33435" w:rsidRDefault="00A33435" w:rsidP="00DC16AC">
            <w:pPr>
              <w:rPr>
                <w:rFonts w:cs="Arial"/>
              </w:rPr>
            </w:pPr>
            <w:r>
              <w:rPr>
                <w:rFonts w:cs="Arial"/>
              </w:rPr>
              <w:t xml:space="preserve">Pierce Foundation, </w:t>
            </w:r>
            <w:r>
              <w:rPr>
                <w:rFonts w:cs="Arial"/>
                <w:u w:val="single"/>
              </w:rPr>
              <w:t>Corinth Design Assistance</w:t>
            </w:r>
            <w:r>
              <w:rPr>
                <w:rFonts w:cs="Arial"/>
              </w:rPr>
              <w:t>, Co-PI w/ Leah Kemp, $10,000 a year for four years.</w:t>
            </w:r>
          </w:p>
          <w:p w14:paraId="73E2E922" w14:textId="77777777" w:rsidR="00DC16AC" w:rsidRPr="007371EA" w:rsidRDefault="00DC16AC" w:rsidP="00DC16AC">
            <w:pPr>
              <w:pStyle w:val="ListParagraph"/>
              <w:spacing w:before="30" w:after="8"/>
              <w:ind w:left="0" w:right="30"/>
              <w:rPr>
                <w:rFonts w:ascii="Arial" w:eastAsia="Times New Roman" w:hAnsi="Arial" w:cs="Arial"/>
                <w:sz w:val="20"/>
                <w:szCs w:val="20"/>
              </w:rPr>
            </w:pPr>
          </w:p>
          <w:p w14:paraId="6316A533" w14:textId="77777777" w:rsidR="00DC16AC" w:rsidRPr="007371EA" w:rsidRDefault="00DC16AC" w:rsidP="00DC16AC">
            <w:pPr>
              <w:spacing w:before="30" w:after="8"/>
              <w:ind w:right="30"/>
              <w:rPr>
                <w:rFonts w:cs="Arial"/>
              </w:rPr>
            </w:pPr>
            <w:r w:rsidRPr="007371EA">
              <w:rPr>
                <w:rFonts w:cs="Arial"/>
              </w:rPr>
              <w:t xml:space="preserve">Mississippi Band of Choctaw Indians, </w:t>
            </w:r>
            <w:r w:rsidRPr="007371EA">
              <w:rPr>
                <w:rFonts w:cs="Arial"/>
                <w:u w:val="single"/>
              </w:rPr>
              <w:t>Choctaw Building Feasibility Study</w:t>
            </w:r>
            <w:r w:rsidRPr="007371EA">
              <w:rPr>
                <w:rFonts w:cs="Arial"/>
              </w:rPr>
              <w:t>, Co-PI w/ Leah Kemp</w:t>
            </w:r>
            <w:r>
              <w:rPr>
                <w:rFonts w:cs="Arial"/>
              </w:rPr>
              <w:t>,</w:t>
            </w:r>
            <w:r w:rsidRPr="007371EA">
              <w:rPr>
                <w:rFonts w:cs="Arial"/>
              </w:rPr>
              <w:t xml:space="preserve"> $14,000</w:t>
            </w:r>
          </w:p>
          <w:p w14:paraId="76CC8C6F" w14:textId="77777777" w:rsidR="00DC16AC" w:rsidRPr="007371EA" w:rsidRDefault="00DC16AC" w:rsidP="00DC16AC">
            <w:pPr>
              <w:spacing w:before="30" w:after="8"/>
              <w:ind w:right="30"/>
              <w:rPr>
                <w:rFonts w:cs="Arial"/>
              </w:rPr>
            </w:pPr>
          </w:p>
          <w:p w14:paraId="203488A5" w14:textId="77777777" w:rsidR="00DC16AC" w:rsidRPr="007371EA" w:rsidRDefault="00DC16AC" w:rsidP="00DC16AC">
            <w:pPr>
              <w:rPr>
                <w:rFonts w:cs="Arial"/>
              </w:rPr>
            </w:pPr>
            <w:r w:rsidRPr="007371EA">
              <w:rPr>
                <w:rFonts w:cs="Arial"/>
              </w:rPr>
              <w:t xml:space="preserve">Chisholm Foundation, </w:t>
            </w:r>
            <w:r w:rsidRPr="007371EA">
              <w:rPr>
                <w:rFonts w:cs="Arial"/>
                <w:u w:val="single"/>
              </w:rPr>
              <w:t>Ellisville</w:t>
            </w:r>
            <w:r w:rsidRPr="007371EA">
              <w:rPr>
                <w:rFonts w:cs="Arial"/>
              </w:rPr>
              <w:t>, Co-PI with Leah Kemp, $10,000 1/1/13 to 21/31/13</w:t>
            </w:r>
          </w:p>
          <w:p w14:paraId="1A6AE169" w14:textId="77777777" w:rsidR="00DC16AC" w:rsidRPr="007371EA" w:rsidRDefault="00DC16AC" w:rsidP="00DC16AC">
            <w:pPr>
              <w:rPr>
                <w:rFonts w:cs="Arial"/>
              </w:rPr>
            </w:pPr>
          </w:p>
          <w:p w14:paraId="115626DB" w14:textId="77777777" w:rsidR="00DC16AC" w:rsidRDefault="00DC16AC" w:rsidP="00DC16AC">
            <w:pPr>
              <w:spacing w:after="8"/>
              <w:rPr>
                <w:rFonts w:cs="Arial"/>
              </w:rPr>
            </w:pPr>
            <w:r w:rsidRPr="007371EA">
              <w:rPr>
                <w:rFonts w:cs="Arial"/>
              </w:rPr>
              <w:t xml:space="preserve">Belinda Stewart Foundation Fund, $5,000, Co-PI with </w:t>
            </w:r>
            <w:r>
              <w:rPr>
                <w:rFonts w:cs="Arial"/>
              </w:rPr>
              <w:t>Leah Kemp</w:t>
            </w:r>
            <w:r w:rsidRPr="007371EA">
              <w:rPr>
                <w:rFonts w:cs="Arial"/>
              </w:rPr>
              <w:t>, 5/1/201 to 9/1/ 201</w:t>
            </w:r>
            <w:r w:rsidR="00D33C76">
              <w:rPr>
                <w:rFonts w:cs="Arial"/>
              </w:rPr>
              <w:t>5</w:t>
            </w:r>
          </w:p>
          <w:p w14:paraId="311D4B65" w14:textId="77777777" w:rsidR="00823D01" w:rsidRDefault="00823D01" w:rsidP="00DC16AC">
            <w:pPr>
              <w:spacing w:after="8"/>
              <w:rPr>
                <w:rFonts w:cs="Arial"/>
              </w:rPr>
            </w:pPr>
          </w:p>
          <w:p w14:paraId="4BE21F22" w14:textId="77777777" w:rsidR="00823D01" w:rsidRPr="007371EA" w:rsidRDefault="00823D01" w:rsidP="00DC16AC">
            <w:pPr>
              <w:spacing w:after="8"/>
              <w:rPr>
                <w:rFonts w:cs="Arial"/>
              </w:rPr>
            </w:pPr>
            <w:r w:rsidRPr="00823D01">
              <w:rPr>
                <w:rFonts w:cs="Arial"/>
              </w:rPr>
              <w:t>City of Starkville, MS, City Hall Building Drawings a</w:t>
            </w:r>
            <w:r w:rsidR="00D33C76">
              <w:rPr>
                <w:rFonts w:cs="Arial"/>
              </w:rPr>
              <w:t>nd Landmark Assessment, $17,550</w:t>
            </w:r>
          </w:p>
          <w:p w14:paraId="3CD13318" w14:textId="77777777" w:rsidR="00DC16AC" w:rsidRPr="007371EA" w:rsidRDefault="00DC16AC" w:rsidP="007371EA">
            <w:pPr>
              <w:rPr>
                <w:rFonts w:cs="Arial"/>
              </w:rPr>
            </w:pPr>
          </w:p>
        </w:tc>
      </w:tr>
      <w:tr w:rsidR="007371EA" w:rsidRPr="007371EA" w14:paraId="0589A272" w14:textId="77777777" w:rsidTr="00DE410B">
        <w:tc>
          <w:tcPr>
            <w:tcW w:w="1260" w:type="dxa"/>
          </w:tcPr>
          <w:p w14:paraId="1F37E869" w14:textId="77777777" w:rsidR="007371EA" w:rsidRDefault="007371EA" w:rsidP="00D46579">
            <w:pPr>
              <w:rPr>
                <w:b/>
              </w:rPr>
            </w:pPr>
            <w:r>
              <w:rPr>
                <w:b/>
              </w:rPr>
              <w:lastRenderedPageBreak/>
              <w:t>2013</w:t>
            </w:r>
          </w:p>
        </w:tc>
        <w:tc>
          <w:tcPr>
            <w:tcW w:w="7218" w:type="dxa"/>
          </w:tcPr>
          <w:p w14:paraId="3EDBC7E1" w14:textId="77777777" w:rsidR="007371EA" w:rsidRPr="007371EA" w:rsidRDefault="007371EA" w:rsidP="007371EA">
            <w:pPr>
              <w:rPr>
                <w:rFonts w:cs="Arial"/>
              </w:rPr>
            </w:pPr>
            <w:r w:rsidRPr="007371EA">
              <w:rPr>
                <w:rFonts w:cs="Arial"/>
              </w:rPr>
              <w:t xml:space="preserve">Southeastern Transportation Research, Innovation, Development, and Education Center (STRIDE) </w:t>
            </w:r>
            <w:r w:rsidRPr="007371EA">
              <w:rPr>
                <w:rFonts w:cs="Arial"/>
                <w:u w:val="single"/>
              </w:rPr>
              <w:t>A Regional Land Use-Transportation Decision Support Tool for Mississippi</w:t>
            </w:r>
            <w:r w:rsidRPr="007371EA">
              <w:rPr>
                <w:rFonts w:cs="Arial"/>
              </w:rPr>
              <w:t>, PI, Leah Kemp--Co PI, $22,193.00, 8/1/12 to 4/15/14</w:t>
            </w:r>
          </w:p>
          <w:p w14:paraId="108FE460" w14:textId="77777777" w:rsidR="007371EA" w:rsidRPr="007371EA" w:rsidRDefault="007371EA" w:rsidP="007371EA">
            <w:pPr>
              <w:rPr>
                <w:rFonts w:cs="Arial"/>
              </w:rPr>
            </w:pPr>
          </w:p>
          <w:p w14:paraId="7B38DDFC" w14:textId="77777777" w:rsidR="007371EA" w:rsidRPr="007371EA" w:rsidRDefault="007371EA" w:rsidP="007371EA">
            <w:pPr>
              <w:rPr>
                <w:rFonts w:cs="Arial"/>
              </w:rPr>
            </w:pPr>
            <w:r w:rsidRPr="007371EA">
              <w:rPr>
                <w:rFonts w:cs="Arial"/>
              </w:rPr>
              <w:t>National Cooperative Highway Research Program, NCHRP 25-36 - "</w:t>
            </w:r>
            <w:r w:rsidRPr="007371EA">
              <w:rPr>
                <w:rFonts w:cs="Arial"/>
                <w:bCs/>
                <w:color w:val="000000"/>
              </w:rPr>
              <w:t xml:space="preserve">Impacts of Land Use Strategies on Travel Behavior in Small Communities and Rural Areas", PI, </w:t>
            </w:r>
            <w:r w:rsidRPr="007371EA">
              <w:rPr>
                <w:rFonts w:cs="Arial"/>
              </w:rPr>
              <w:t>$9,812.00, 12/1/12 to 1/31/14</w:t>
            </w:r>
          </w:p>
          <w:p w14:paraId="4FA905B5" w14:textId="77777777" w:rsidR="007371EA" w:rsidRPr="007371EA" w:rsidRDefault="007371EA" w:rsidP="007371EA">
            <w:pPr>
              <w:pStyle w:val="ListParagraph"/>
              <w:spacing w:before="30" w:after="8"/>
              <w:ind w:left="0" w:right="30"/>
              <w:rPr>
                <w:rFonts w:ascii="Arial" w:eastAsia="Times New Roman" w:hAnsi="Arial" w:cs="Arial"/>
                <w:sz w:val="20"/>
                <w:szCs w:val="20"/>
              </w:rPr>
            </w:pPr>
          </w:p>
          <w:p w14:paraId="224CBFA8" w14:textId="77777777" w:rsidR="007371EA" w:rsidRPr="007371EA" w:rsidRDefault="007371EA" w:rsidP="007371EA">
            <w:pPr>
              <w:pStyle w:val="ListParagraph"/>
              <w:spacing w:before="30" w:after="8"/>
              <w:ind w:left="0" w:right="30"/>
              <w:rPr>
                <w:rFonts w:ascii="Arial" w:eastAsia="Times New Roman" w:hAnsi="Arial" w:cs="Arial"/>
                <w:sz w:val="20"/>
                <w:szCs w:val="20"/>
              </w:rPr>
            </w:pPr>
            <w:r w:rsidRPr="007371EA">
              <w:rPr>
                <w:rFonts w:ascii="Arial" w:eastAsia="Times New Roman" w:hAnsi="Arial" w:cs="Arial"/>
                <w:sz w:val="20"/>
                <w:szCs w:val="20"/>
              </w:rPr>
              <w:t xml:space="preserve">Pontotoc City School District, </w:t>
            </w:r>
            <w:r w:rsidRPr="007371EA">
              <w:rPr>
                <w:rFonts w:ascii="Arial" w:eastAsia="Times New Roman" w:hAnsi="Arial" w:cs="Arial"/>
                <w:sz w:val="20"/>
                <w:szCs w:val="20"/>
                <w:u w:val="single"/>
              </w:rPr>
              <w:t>Pontotoc Stadium Feasibility Study</w:t>
            </w:r>
            <w:r w:rsidRPr="007371EA">
              <w:rPr>
                <w:rFonts w:ascii="Arial" w:eastAsia="Times New Roman" w:hAnsi="Arial" w:cs="Arial"/>
                <w:sz w:val="20"/>
                <w:szCs w:val="20"/>
              </w:rPr>
              <w:t>, PI-John Poros, $3,984, 6/1/12 to 5/1/13,</w:t>
            </w:r>
          </w:p>
          <w:p w14:paraId="75614DC5" w14:textId="77777777" w:rsidR="007371EA" w:rsidRPr="007371EA" w:rsidRDefault="007371EA" w:rsidP="007371EA">
            <w:pPr>
              <w:pStyle w:val="ListParagraph"/>
              <w:spacing w:before="30" w:after="8"/>
              <w:ind w:left="0" w:right="30"/>
              <w:rPr>
                <w:rFonts w:ascii="Arial" w:eastAsia="Times New Roman" w:hAnsi="Arial" w:cs="Arial"/>
                <w:sz w:val="20"/>
                <w:szCs w:val="20"/>
              </w:rPr>
            </w:pPr>
          </w:p>
          <w:p w14:paraId="30F1722F" w14:textId="77777777" w:rsidR="007371EA" w:rsidRPr="007371EA" w:rsidRDefault="007371EA" w:rsidP="007371EA">
            <w:pPr>
              <w:spacing w:before="30" w:after="8"/>
              <w:ind w:right="30"/>
              <w:rPr>
                <w:rFonts w:cs="Arial"/>
              </w:rPr>
            </w:pPr>
            <w:r w:rsidRPr="007371EA">
              <w:rPr>
                <w:rFonts w:cs="Arial"/>
              </w:rPr>
              <w:t xml:space="preserve">Mississippi Band of Choctaw Indians, </w:t>
            </w:r>
            <w:r w:rsidRPr="007371EA">
              <w:rPr>
                <w:rFonts w:cs="Arial"/>
                <w:u w:val="single"/>
              </w:rPr>
              <w:t>Choctaw Building Feasibility Study</w:t>
            </w:r>
            <w:r w:rsidRPr="007371EA">
              <w:rPr>
                <w:rFonts w:cs="Arial"/>
              </w:rPr>
              <w:t>, Co-PI w/ Leah Kemp $14,000</w:t>
            </w:r>
          </w:p>
          <w:p w14:paraId="39B6330A" w14:textId="77777777" w:rsidR="007371EA" w:rsidRPr="007371EA" w:rsidRDefault="007371EA" w:rsidP="007371EA">
            <w:pPr>
              <w:spacing w:before="30" w:after="8"/>
              <w:ind w:right="30"/>
              <w:rPr>
                <w:rFonts w:cs="Arial"/>
              </w:rPr>
            </w:pPr>
          </w:p>
          <w:p w14:paraId="1DD0E8CB" w14:textId="77777777" w:rsidR="007371EA" w:rsidRPr="007371EA" w:rsidRDefault="007371EA" w:rsidP="007371EA">
            <w:pPr>
              <w:rPr>
                <w:rFonts w:cs="Arial"/>
              </w:rPr>
            </w:pPr>
            <w:r w:rsidRPr="007371EA">
              <w:rPr>
                <w:rFonts w:cs="Arial"/>
              </w:rPr>
              <w:t xml:space="preserve">Chisholm Foundation, </w:t>
            </w:r>
            <w:r w:rsidRPr="007371EA">
              <w:rPr>
                <w:rFonts w:cs="Arial"/>
                <w:u w:val="single"/>
              </w:rPr>
              <w:t>Ellisville</w:t>
            </w:r>
            <w:r w:rsidRPr="007371EA">
              <w:rPr>
                <w:rFonts w:cs="Arial"/>
              </w:rPr>
              <w:t>, Co-PI with Leah Kemp, $10,000 1/1/13 to 21/31/13</w:t>
            </w:r>
          </w:p>
          <w:p w14:paraId="727F6545" w14:textId="77777777" w:rsidR="007371EA" w:rsidRPr="007371EA" w:rsidRDefault="007371EA" w:rsidP="007371EA">
            <w:pPr>
              <w:rPr>
                <w:rFonts w:cs="Arial"/>
              </w:rPr>
            </w:pPr>
          </w:p>
          <w:p w14:paraId="1C5D0ABE" w14:textId="77777777" w:rsidR="007371EA" w:rsidRPr="007371EA" w:rsidRDefault="007371EA" w:rsidP="007371EA">
            <w:pPr>
              <w:spacing w:after="8"/>
              <w:rPr>
                <w:rFonts w:cs="Arial"/>
              </w:rPr>
            </w:pPr>
            <w:r w:rsidRPr="007371EA">
              <w:rPr>
                <w:rFonts w:cs="Arial"/>
              </w:rPr>
              <w:t xml:space="preserve">Belinda Stewart Foundation Fund, </w:t>
            </w:r>
            <w:r w:rsidRPr="007371EA">
              <w:rPr>
                <w:rFonts w:cs="Arial"/>
                <w:u w:val="single"/>
              </w:rPr>
              <w:t>Post Industrial MS</w:t>
            </w:r>
            <w:r w:rsidRPr="007371EA">
              <w:rPr>
                <w:rFonts w:cs="Arial"/>
              </w:rPr>
              <w:t>, $5,000, Co-PI with Jacob Gines, 5/1/2013 to 9/1/ 2013</w:t>
            </w:r>
          </w:p>
          <w:p w14:paraId="3871EC79" w14:textId="77777777" w:rsidR="007371EA" w:rsidRPr="007371EA" w:rsidRDefault="007371EA" w:rsidP="007371EA">
            <w:pPr>
              <w:rPr>
                <w:rFonts w:cs="Arial"/>
              </w:rPr>
            </w:pPr>
          </w:p>
        </w:tc>
      </w:tr>
      <w:tr w:rsidR="00862877" w14:paraId="410C9D44" w14:textId="77777777" w:rsidTr="00DE410B">
        <w:tc>
          <w:tcPr>
            <w:tcW w:w="1260" w:type="dxa"/>
          </w:tcPr>
          <w:p w14:paraId="0C29A3A4" w14:textId="77777777" w:rsidR="00862877" w:rsidRDefault="0038685E" w:rsidP="00D46579">
            <w:pPr>
              <w:rPr>
                <w:b/>
              </w:rPr>
            </w:pPr>
            <w:r>
              <w:rPr>
                <w:b/>
              </w:rPr>
              <w:t>2012</w:t>
            </w:r>
          </w:p>
        </w:tc>
        <w:tc>
          <w:tcPr>
            <w:tcW w:w="7218" w:type="dxa"/>
          </w:tcPr>
          <w:p w14:paraId="34779535" w14:textId="77777777" w:rsidR="004840A6" w:rsidRDefault="004840A6" w:rsidP="004840A6">
            <w:pPr>
              <w:rPr>
                <w:rFonts w:ascii="Tahoma" w:hAnsi="Tahoma" w:cs="Tahoma"/>
              </w:rPr>
            </w:pPr>
            <w:r w:rsidRPr="003A5E55">
              <w:rPr>
                <w:rFonts w:ascii="Tahoma" w:hAnsi="Tahoma" w:cs="Tahoma"/>
              </w:rPr>
              <w:t>S</w:t>
            </w:r>
            <w:r w:rsidR="003A5E55">
              <w:rPr>
                <w:rFonts w:ascii="Tahoma" w:hAnsi="Tahoma" w:cs="Tahoma"/>
              </w:rPr>
              <w:t xml:space="preserve">outheastern </w:t>
            </w:r>
            <w:r w:rsidRPr="003A5E55">
              <w:rPr>
                <w:rFonts w:ascii="Tahoma" w:hAnsi="Tahoma" w:cs="Tahoma"/>
              </w:rPr>
              <w:t>T</w:t>
            </w:r>
            <w:r w:rsidR="003A5E55">
              <w:rPr>
                <w:rFonts w:ascii="Tahoma" w:hAnsi="Tahoma" w:cs="Tahoma"/>
              </w:rPr>
              <w:t xml:space="preserve">ransportation </w:t>
            </w:r>
            <w:r w:rsidRPr="003A5E55">
              <w:rPr>
                <w:rFonts w:ascii="Tahoma" w:hAnsi="Tahoma" w:cs="Tahoma"/>
              </w:rPr>
              <w:t>R</w:t>
            </w:r>
            <w:r w:rsidR="003A5E55">
              <w:rPr>
                <w:rFonts w:ascii="Tahoma" w:hAnsi="Tahoma" w:cs="Tahoma"/>
              </w:rPr>
              <w:t xml:space="preserve">esearch, </w:t>
            </w:r>
            <w:r w:rsidRPr="003A5E55">
              <w:rPr>
                <w:rFonts w:ascii="Tahoma" w:hAnsi="Tahoma" w:cs="Tahoma"/>
              </w:rPr>
              <w:t>I</w:t>
            </w:r>
            <w:r w:rsidR="003A5E55">
              <w:rPr>
                <w:rFonts w:ascii="Tahoma" w:hAnsi="Tahoma" w:cs="Tahoma"/>
              </w:rPr>
              <w:t xml:space="preserve">nnovation, </w:t>
            </w:r>
            <w:r w:rsidRPr="003A5E55">
              <w:rPr>
                <w:rFonts w:ascii="Tahoma" w:hAnsi="Tahoma" w:cs="Tahoma"/>
              </w:rPr>
              <w:t>D</w:t>
            </w:r>
            <w:r w:rsidR="003A5E55">
              <w:rPr>
                <w:rFonts w:ascii="Tahoma" w:hAnsi="Tahoma" w:cs="Tahoma"/>
              </w:rPr>
              <w:t xml:space="preserve">evelopment, and </w:t>
            </w:r>
            <w:r w:rsidRPr="003A5E55">
              <w:rPr>
                <w:rFonts w:ascii="Tahoma" w:hAnsi="Tahoma" w:cs="Tahoma"/>
              </w:rPr>
              <w:t>E</w:t>
            </w:r>
            <w:r w:rsidR="003A5E55">
              <w:rPr>
                <w:rFonts w:ascii="Tahoma" w:hAnsi="Tahoma" w:cs="Tahoma"/>
              </w:rPr>
              <w:t>ducation Center (STRIDE)</w:t>
            </w:r>
            <w:r w:rsidRPr="003A5E55">
              <w:rPr>
                <w:rFonts w:ascii="Tahoma" w:hAnsi="Tahoma" w:cs="Tahoma"/>
              </w:rPr>
              <w:t xml:space="preserve"> </w:t>
            </w:r>
            <w:r w:rsidRPr="004840A6">
              <w:rPr>
                <w:rFonts w:ascii="Tahoma" w:hAnsi="Tahoma" w:cs="Tahoma"/>
                <w:u w:val="single"/>
              </w:rPr>
              <w:t>A Regional Land Use-Transportation Decision Support Tool for Mississippi</w:t>
            </w:r>
            <w:r>
              <w:rPr>
                <w:rFonts w:ascii="Tahoma" w:hAnsi="Tahoma" w:cs="Tahoma"/>
              </w:rPr>
              <w:t xml:space="preserve">, PI, </w:t>
            </w:r>
            <w:r w:rsidRPr="004840A6">
              <w:rPr>
                <w:rFonts w:ascii="Tahoma" w:hAnsi="Tahoma" w:cs="Tahoma"/>
              </w:rPr>
              <w:t>Leah Kemp--Co PI</w:t>
            </w:r>
            <w:r>
              <w:rPr>
                <w:rFonts w:ascii="Tahoma" w:hAnsi="Tahoma" w:cs="Tahoma"/>
              </w:rPr>
              <w:t xml:space="preserve">, </w:t>
            </w:r>
            <w:r w:rsidRPr="004840A6">
              <w:rPr>
                <w:rFonts w:ascii="Tahoma" w:hAnsi="Tahoma" w:cs="Tahoma"/>
              </w:rPr>
              <w:t>$22,193.00</w:t>
            </w:r>
          </w:p>
          <w:p w14:paraId="6AA3E8CB" w14:textId="77777777" w:rsidR="004840A6" w:rsidRDefault="004840A6" w:rsidP="004840A6">
            <w:pPr>
              <w:rPr>
                <w:rFonts w:ascii="Tahoma" w:hAnsi="Tahoma" w:cs="Tahoma"/>
              </w:rPr>
            </w:pPr>
          </w:p>
          <w:p w14:paraId="2D26AC15" w14:textId="77777777" w:rsidR="004840A6" w:rsidRPr="004840A6" w:rsidRDefault="004840A6" w:rsidP="004840A6">
            <w:pPr>
              <w:rPr>
                <w:rFonts w:ascii="Tahoma" w:hAnsi="Tahoma" w:cs="Tahoma"/>
              </w:rPr>
            </w:pPr>
            <w:r>
              <w:rPr>
                <w:rFonts w:ascii="Tahoma" w:hAnsi="Tahoma" w:cs="Tahoma"/>
              </w:rPr>
              <w:t xml:space="preserve">Pontotoc City School District, </w:t>
            </w:r>
            <w:r w:rsidRPr="004840A6">
              <w:rPr>
                <w:rFonts w:ascii="Tahoma" w:hAnsi="Tahoma" w:cs="Tahoma"/>
                <w:u w:val="single"/>
              </w:rPr>
              <w:t>Pontotoc Stadium Feasibility Study</w:t>
            </w:r>
            <w:r>
              <w:rPr>
                <w:rFonts w:ascii="Tahoma" w:hAnsi="Tahoma" w:cs="Tahoma"/>
              </w:rPr>
              <w:t xml:space="preserve">, PI, </w:t>
            </w:r>
            <w:r w:rsidRPr="004840A6">
              <w:rPr>
                <w:rFonts w:ascii="Tahoma" w:hAnsi="Tahoma" w:cs="Tahoma"/>
              </w:rPr>
              <w:t>Leah Kemp--Co PI</w:t>
            </w:r>
            <w:r>
              <w:rPr>
                <w:rFonts w:ascii="Tahoma" w:hAnsi="Tahoma" w:cs="Tahoma"/>
              </w:rPr>
              <w:t xml:space="preserve">, </w:t>
            </w:r>
            <w:r w:rsidRPr="004840A6">
              <w:rPr>
                <w:rFonts w:ascii="Tahoma" w:hAnsi="Tahoma" w:cs="Tahoma"/>
              </w:rPr>
              <w:t>$3</w:t>
            </w:r>
            <w:r w:rsidR="003A5E55">
              <w:rPr>
                <w:rFonts w:ascii="Tahoma" w:hAnsi="Tahoma" w:cs="Tahoma"/>
              </w:rPr>
              <w:t>,</w:t>
            </w:r>
            <w:r w:rsidRPr="004840A6">
              <w:rPr>
                <w:rFonts w:ascii="Tahoma" w:hAnsi="Tahoma" w:cs="Tahoma"/>
              </w:rPr>
              <w:t>984.00</w:t>
            </w:r>
          </w:p>
          <w:p w14:paraId="3FA47087" w14:textId="77777777" w:rsidR="004840A6" w:rsidRDefault="004840A6" w:rsidP="00D46579">
            <w:pPr>
              <w:rPr>
                <w:rFonts w:cs="Arial"/>
              </w:rPr>
            </w:pPr>
          </w:p>
          <w:p w14:paraId="227DCF26" w14:textId="77777777" w:rsidR="0038685E" w:rsidRDefault="0038685E" w:rsidP="00D46579">
            <w:pPr>
              <w:rPr>
                <w:rFonts w:cs="Arial"/>
              </w:rPr>
            </w:pPr>
            <w:r>
              <w:rPr>
                <w:rFonts w:cs="Arial"/>
              </w:rPr>
              <w:t xml:space="preserve">CREATE Foundation, </w:t>
            </w:r>
            <w:r>
              <w:rPr>
                <w:rFonts w:cs="Arial"/>
                <w:u w:val="single"/>
              </w:rPr>
              <w:t>CREATE Common Ground: New Albany</w:t>
            </w:r>
            <w:r>
              <w:rPr>
                <w:rFonts w:cs="Arial"/>
              </w:rPr>
              <w:t xml:space="preserve">, </w:t>
            </w:r>
            <w:r w:rsidR="004840A6">
              <w:rPr>
                <w:rFonts w:cs="Arial"/>
              </w:rPr>
              <w:t xml:space="preserve">PI, </w:t>
            </w:r>
            <w:r>
              <w:rPr>
                <w:rFonts w:cs="Arial"/>
              </w:rPr>
              <w:t>$7,500</w:t>
            </w:r>
          </w:p>
          <w:p w14:paraId="4F80B20E" w14:textId="77777777" w:rsidR="003A5E55" w:rsidRDefault="003A5E55" w:rsidP="00D46579">
            <w:pPr>
              <w:rPr>
                <w:rFonts w:cs="Arial"/>
              </w:rPr>
            </w:pPr>
          </w:p>
          <w:p w14:paraId="173BA758" w14:textId="77777777" w:rsidR="003A5E55" w:rsidRDefault="003A5E55" w:rsidP="003A5E55">
            <w:pPr>
              <w:rPr>
                <w:rFonts w:cs="Arial"/>
              </w:rPr>
            </w:pPr>
            <w:r>
              <w:rPr>
                <w:rFonts w:cs="Arial"/>
              </w:rPr>
              <w:t xml:space="preserve">Chisholm Foundation, </w:t>
            </w:r>
            <w:r>
              <w:rPr>
                <w:rFonts w:cs="Arial"/>
                <w:u w:val="single"/>
              </w:rPr>
              <w:t>Laurel Arts Corridor</w:t>
            </w:r>
            <w:r>
              <w:rPr>
                <w:rFonts w:cs="Arial"/>
              </w:rPr>
              <w:t>, PI, $10,000</w:t>
            </w:r>
          </w:p>
          <w:p w14:paraId="668F8FCB" w14:textId="77777777" w:rsidR="003A5E55" w:rsidRDefault="003A5E55" w:rsidP="00D46579">
            <w:pPr>
              <w:rPr>
                <w:rFonts w:cs="Arial"/>
              </w:rPr>
            </w:pPr>
          </w:p>
          <w:p w14:paraId="2C8C3AC2" w14:textId="77777777" w:rsidR="003A5E55" w:rsidRDefault="003A5E55" w:rsidP="003A5E55">
            <w:pPr>
              <w:rPr>
                <w:rFonts w:cs="Arial"/>
              </w:rPr>
            </w:pPr>
            <w:r>
              <w:rPr>
                <w:rFonts w:cs="Arial"/>
              </w:rPr>
              <w:t xml:space="preserve">Chisholm Foundation, </w:t>
            </w:r>
            <w:r>
              <w:rPr>
                <w:rFonts w:cs="Arial"/>
                <w:u w:val="single"/>
              </w:rPr>
              <w:t>Rural Sustainability</w:t>
            </w:r>
            <w:r>
              <w:rPr>
                <w:rFonts w:cs="Arial"/>
              </w:rPr>
              <w:t>, PI, $20,000</w:t>
            </w:r>
          </w:p>
          <w:p w14:paraId="1AB7006B" w14:textId="77777777" w:rsidR="003E38D7" w:rsidRDefault="003E38D7" w:rsidP="003A5E55">
            <w:pPr>
              <w:rPr>
                <w:rFonts w:cs="Arial"/>
              </w:rPr>
            </w:pPr>
          </w:p>
          <w:p w14:paraId="7997B779" w14:textId="77777777" w:rsidR="003E38D7" w:rsidRDefault="003E38D7" w:rsidP="003A5E55">
            <w:pPr>
              <w:rPr>
                <w:rFonts w:cs="Arial"/>
              </w:rPr>
            </w:pPr>
            <w:r>
              <w:rPr>
                <w:rFonts w:cs="Arial"/>
              </w:rPr>
              <w:t xml:space="preserve">NEA, </w:t>
            </w:r>
            <w:r>
              <w:rPr>
                <w:rFonts w:cs="Arial"/>
                <w:u w:val="single"/>
              </w:rPr>
              <w:t>Your Town</w:t>
            </w:r>
            <w:r>
              <w:rPr>
                <w:rFonts w:cs="Arial"/>
              </w:rPr>
              <w:t>, PI, $117,195, Not Awarded</w:t>
            </w:r>
          </w:p>
          <w:p w14:paraId="4C669C69" w14:textId="77777777" w:rsidR="003E38D7" w:rsidRDefault="003E38D7" w:rsidP="003A5E55">
            <w:pPr>
              <w:rPr>
                <w:rFonts w:cs="Arial"/>
              </w:rPr>
            </w:pPr>
          </w:p>
          <w:p w14:paraId="178B40F0" w14:textId="77777777" w:rsidR="003E38D7" w:rsidRPr="003E38D7" w:rsidRDefault="003E38D7" w:rsidP="003A5E55">
            <w:pPr>
              <w:rPr>
                <w:rFonts w:cs="Arial"/>
              </w:rPr>
            </w:pPr>
            <w:r>
              <w:rPr>
                <w:rFonts w:cs="Arial"/>
              </w:rPr>
              <w:t xml:space="preserve">Community Development Partnership, </w:t>
            </w:r>
            <w:r>
              <w:rPr>
                <w:rFonts w:cs="Arial"/>
                <w:u w:val="single"/>
              </w:rPr>
              <w:t>Philadelphia Bypass Study</w:t>
            </w:r>
            <w:r>
              <w:rPr>
                <w:rFonts w:cs="Arial"/>
              </w:rPr>
              <w:t>, PI, $17,849.99, Not Funded</w:t>
            </w:r>
          </w:p>
          <w:p w14:paraId="5446F407" w14:textId="77777777" w:rsidR="0038685E" w:rsidRPr="0038685E" w:rsidRDefault="0038685E" w:rsidP="00D46579">
            <w:pPr>
              <w:rPr>
                <w:rFonts w:cs="Arial"/>
              </w:rPr>
            </w:pPr>
          </w:p>
        </w:tc>
      </w:tr>
      <w:tr w:rsidR="00862877" w14:paraId="4D6D729C" w14:textId="77777777" w:rsidTr="00DE410B">
        <w:tc>
          <w:tcPr>
            <w:tcW w:w="1260" w:type="dxa"/>
          </w:tcPr>
          <w:p w14:paraId="1BFA02B0" w14:textId="77777777" w:rsidR="00862877" w:rsidRDefault="00862877" w:rsidP="00D46579">
            <w:pPr>
              <w:rPr>
                <w:b/>
              </w:rPr>
            </w:pPr>
          </w:p>
        </w:tc>
        <w:tc>
          <w:tcPr>
            <w:tcW w:w="7218" w:type="dxa"/>
          </w:tcPr>
          <w:p w14:paraId="6145CA44" w14:textId="77777777" w:rsidR="00862877" w:rsidRDefault="00862877" w:rsidP="00D46579">
            <w:pPr>
              <w:rPr>
                <w:b/>
              </w:rPr>
            </w:pPr>
          </w:p>
        </w:tc>
      </w:tr>
      <w:tr w:rsidR="00862877" w14:paraId="33BF125B" w14:textId="77777777" w:rsidTr="00DE410B">
        <w:tc>
          <w:tcPr>
            <w:tcW w:w="1260" w:type="dxa"/>
          </w:tcPr>
          <w:p w14:paraId="7AD2B7B0" w14:textId="77777777" w:rsidR="00862877" w:rsidRDefault="00862877" w:rsidP="00D46579">
            <w:pPr>
              <w:rPr>
                <w:b/>
              </w:rPr>
            </w:pPr>
            <w:r>
              <w:rPr>
                <w:b/>
              </w:rPr>
              <w:t>2011</w:t>
            </w:r>
          </w:p>
        </w:tc>
        <w:tc>
          <w:tcPr>
            <w:tcW w:w="7218" w:type="dxa"/>
          </w:tcPr>
          <w:p w14:paraId="00DDE629" w14:textId="77777777" w:rsidR="00862877" w:rsidRPr="00001519" w:rsidRDefault="00862877" w:rsidP="00862877">
            <w:pPr>
              <w:ind w:left="-18"/>
              <w:rPr>
                <w:rFonts w:cs="Arial"/>
                <w:color w:val="000000"/>
              </w:rPr>
            </w:pPr>
            <w:r w:rsidRPr="00001519">
              <w:rPr>
                <w:rFonts w:cs="Arial"/>
                <w:color w:val="000000"/>
              </w:rPr>
              <w:t xml:space="preserve">CREATE Foundation, </w:t>
            </w:r>
            <w:r w:rsidRPr="00001519">
              <w:rPr>
                <w:rFonts w:cs="Arial"/>
                <w:color w:val="000000"/>
                <w:u w:val="single"/>
              </w:rPr>
              <w:t>CREATE Common Ground: Corinth</w:t>
            </w:r>
            <w:r w:rsidRPr="00001519">
              <w:rPr>
                <w:rFonts w:cs="Arial"/>
                <w:color w:val="000000"/>
              </w:rPr>
              <w:t>, $7,500</w:t>
            </w:r>
          </w:p>
          <w:p w14:paraId="5BD352E3" w14:textId="77777777" w:rsidR="00862877" w:rsidRPr="00001519" w:rsidRDefault="00862877" w:rsidP="00862877">
            <w:pPr>
              <w:ind w:left="-18"/>
              <w:rPr>
                <w:rFonts w:cs="Arial"/>
                <w:color w:val="000000"/>
              </w:rPr>
            </w:pPr>
          </w:p>
          <w:p w14:paraId="551FBDCF" w14:textId="77777777" w:rsidR="00862877" w:rsidRPr="00001519" w:rsidRDefault="00862877" w:rsidP="00862877">
            <w:pPr>
              <w:ind w:left="-18"/>
              <w:rPr>
                <w:rFonts w:cs="Arial"/>
                <w:color w:val="000000"/>
              </w:rPr>
            </w:pPr>
            <w:r w:rsidRPr="00001519">
              <w:rPr>
                <w:rFonts w:cs="Arial"/>
                <w:color w:val="000000"/>
              </w:rPr>
              <w:t xml:space="preserve">City of Fulton, </w:t>
            </w:r>
            <w:r w:rsidRPr="00001519">
              <w:rPr>
                <w:rFonts w:cs="Arial"/>
                <w:color w:val="000000"/>
                <w:u w:val="single"/>
              </w:rPr>
              <w:t>Fulton Street Improvements</w:t>
            </w:r>
            <w:r w:rsidRPr="00001519">
              <w:rPr>
                <w:rFonts w:cs="Arial"/>
                <w:color w:val="000000"/>
              </w:rPr>
              <w:t>, $6,328.46</w:t>
            </w:r>
          </w:p>
          <w:p w14:paraId="3DC1905B" w14:textId="77777777" w:rsidR="00862877" w:rsidRPr="00001519" w:rsidRDefault="00862877" w:rsidP="00862877">
            <w:pPr>
              <w:ind w:left="-18"/>
              <w:rPr>
                <w:rFonts w:cs="Arial"/>
                <w:color w:val="000000"/>
              </w:rPr>
            </w:pPr>
          </w:p>
          <w:p w14:paraId="45CBCAF3" w14:textId="77777777" w:rsidR="00862877" w:rsidRPr="00001519" w:rsidRDefault="00862877" w:rsidP="00862877">
            <w:pPr>
              <w:ind w:left="-18"/>
              <w:rPr>
                <w:rFonts w:cs="Arial"/>
                <w:color w:val="000000"/>
              </w:rPr>
            </w:pPr>
            <w:r w:rsidRPr="00001519">
              <w:rPr>
                <w:rFonts w:cs="Arial"/>
                <w:color w:val="000000"/>
              </w:rPr>
              <w:t xml:space="preserve">Mississippi Development Authority, </w:t>
            </w:r>
            <w:r w:rsidRPr="00001519">
              <w:rPr>
                <w:rFonts w:cs="Arial"/>
                <w:color w:val="000000"/>
                <w:u w:val="single"/>
              </w:rPr>
              <w:t>Retail Center Revitalization</w:t>
            </w:r>
            <w:r w:rsidRPr="00001519">
              <w:rPr>
                <w:rFonts w:cs="Arial"/>
                <w:color w:val="000000"/>
              </w:rPr>
              <w:t>, $3,914.00</w:t>
            </w:r>
          </w:p>
          <w:p w14:paraId="3635A897" w14:textId="77777777" w:rsidR="00862877" w:rsidRPr="00001519" w:rsidRDefault="00862877" w:rsidP="00862877">
            <w:pPr>
              <w:ind w:left="-18"/>
              <w:rPr>
                <w:rFonts w:cs="Arial"/>
                <w:color w:val="000000"/>
              </w:rPr>
            </w:pPr>
          </w:p>
          <w:p w14:paraId="43917A4D" w14:textId="77777777" w:rsidR="00862877" w:rsidRPr="00001519" w:rsidRDefault="00862877" w:rsidP="00862877">
            <w:pPr>
              <w:ind w:left="-18"/>
              <w:rPr>
                <w:rFonts w:cs="Arial"/>
                <w:color w:val="000000"/>
              </w:rPr>
            </w:pPr>
            <w:r w:rsidRPr="00001519">
              <w:rPr>
                <w:rFonts w:cs="Arial"/>
                <w:color w:val="000000"/>
              </w:rPr>
              <w:t xml:space="preserve">Creative Business Services, Inc, </w:t>
            </w:r>
            <w:r w:rsidRPr="00001519">
              <w:rPr>
                <w:rFonts w:cs="Arial"/>
                <w:color w:val="000000"/>
                <w:u w:val="single"/>
              </w:rPr>
              <w:t>Mississippi Rights Museum</w:t>
            </w:r>
            <w:r w:rsidRPr="00001519">
              <w:rPr>
                <w:rFonts w:cs="Arial"/>
                <w:color w:val="000000"/>
              </w:rPr>
              <w:t>, $25,500.53</w:t>
            </w:r>
          </w:p>
          <w:p w14:paraId="3F0DC6D2" w14:textId="77777777" w:rsidR="00862877" w:rsidRPr="00001519" w:rsidRDefault="00862877" w:rsidP="00862877">
            <w:pPr>
              <w:ind w:left="-18"/>
              <w:rPr>
                <w:rFonts w:cs="Arial"/>
                <w:color w:val="000000"/>
              </w:rPr>
            </w:pPr>
          </w:p>
          <w:p w14:paraId="0E9140E1" w14:textId="77777777" w:rsidR="00862877" w:rsidRPr="00001519" w:rsidRDefault="00862877" w:rsidP="00862877">
            <w:pPr>
              <w:ind w:left="-18"/>
              <w:rPr>
                <w:rFonts w:cs="Arial"/>
                <w:color w:val="000000"/>
              </w:rPr>
            </w:pPr>
            <w:r w:rsidRPr="00001519">
              <w:rPr>
                <w:rFonts w:cs="Arial"/>
                <w:color w:val="000000"/>
              </w:rPr>
              <w:t xml:space="preserve">Appalachian Regional Commission (ARC), </w:t>
            </w:r>
            <w:r w:rsidRPr="00001519">
              <w:rPr>
                <w:rFonts w:cs="Arial"/>
                <w:color w:val="000000"/>
                <w:u w:val="single"/>
              </w:rPr>
              <w:t>Smithville Town Center Planning</w:t>
            </w:r>
            <w:r w:rsidRPr="00001519">
              <w:rPr>
                <w:rFonts w:cs="Arial"/>
                <w:color w:val="000000"/>
              </w:rPr>
              <w:t>,</w:t>
            </w:r>
          </w:p>
          <w:p w14:paraId="7572C25D" w14:textId="77777777" w:rsidR="00862877" w:rsidRPr="00001519" w:rsidRDefault="00862877" w:rsidP="00862877">
            <w:pPr>
              <w:spacing w:after="8"/>
              <w:ind w:left="-18"/>
              <w:rPr>
                <w:rFonts w:cs="Arial"/>
                <w:color w:val="000000"/>
              </w:rPr>
            </w:pPr>
            <w:r w:rsidRPr="00001519">
              <w:rPr>
                <w:rFonts w:cs="Arial"/>
                <w:color w:val="000000"/>
              </w:rPr>
              <w:t>$3,013.20 and $24,580.03 in cost share</w:t>
            </w:r>
          </w:p>
          <w:p w14:paraId="4E9766B1" w14:textId="77777777" w:rsidR="00001519" w:rsidRPr="00001519" w:rsidRDefault="00001519" w:rsidP="00862877">
            <w:pPr>
              <w:spacing w:after="8"/>
              <w:ind w:left="-18"/>
              <w:rPr>
                <w:rFonts w:cs="Arial"/>
                <w:color w:val="000000"/>
              </w:rPr>
            </w:pPr>
          </w:p>
          <w:p w14:paraId="214B6659" w14:textId="77777777" w:rsidR="00001519" w:rsidRDefault="00001519" w:rsidP="00001519">
            <w:pPr>
              <w:spacing w:after="8"/>
              <w:ind w:left="-18"/>
              <w:rPr>
                <w:u w:val="single"/>
              </w:rPr>
            </w:pPr>
            <w:r w:rsidRPr="00001519">
              <w:t xml:space="preserve">HUD, </w:t>
            </w:r>
            <w:r w:rsidRPr="00001519">
              <w:rPr>
                <w:u w:val="single"/>
              </w:rPr>
              <w:t>Sustainable Communities: Transformation One Step at a Time,</w:t>
            </w:r>
          </w:p>
          <w:p w14:paraId="64A23A33" w14:textId="77777777" w:rsidR="00862877" w:rsidRDefault="00001519" w:rsidP="00001519">
            <w:pPr>
              <w:spacing w:after="8"/>
              <w:ind w:left="-18"/>
            </w:pPr>
            <w:r w:rsidRPr="00001519">
              <w:t>$167, 920</w:t>
            </w:r>
            <w:r>
              <w:t>, Not Funded</w:t>
            </w:r>
          </w:p>
          <w:p w14:paraId="3E9F9683" w14:textId="77777777" w:rsidR="001934AA" w:rsidRDefault="001934AA" w:rsidP="00001519">
            <w:pPr>
              <w:spacing w:after="8"/>
              <w:ind w:left="-18"/>
            </w:pPr>
          </w:p>
          <w:p w14:paraId="0B5DED38" w14:textId="77777777" w:rsidR="001934AA" w:rsidRDefault="001934AA" w:rsidP="00001519">
            <w:pPr>
              <w:spacing w:after="8"/>
              <w:ind w:left="-18"/>
            </w:pPr>
            <w:r>
              <w:lastRenderedPageBreak/>
              <w:t xml:space="preserve">Neshoba County Fair, </w:t>
            </w:r>
            <w:r>
              <w:rPr>
                <w:u w:val="single"/>
              </w:rPr>
              <w:t>Neshoba County Fair Strategic Planning</w:t>
            </w:r>
            <w:r>
              <w:t>, $31,374, Not Funded</w:t>
            </w:r>
          </w:p>
          <w:p w14:paraId="2D6237B7" w14:textId="77777777" w:rsidR="00E86777" w:rsidRDefault="00E86777" w:rsidP="00001519">
            <w:pPr>
              <w:spacing w:after="8"/>
              <w:ind w:left="-18"/>
            </w:pPr>
          </w:p>
          <w:p w14:paraId="2C002E11" w14:textId="77777777" w:rsidR="00E86777" w:rsidRDefault="00E86777" w:rsidP="00001519">
            <w:pPr>
              <w:spacing w:after="8"/>
              <w:ind w:left="-18"/>
            </w:pPr>
            <w:r>
              <w:t xml:space="preserve">Mississippi Band of Choctaw Indians, </w:t>
            </w:r>
            <w:r>
              <w:rPr>
                <w:u w:val="single"/>
              </w:rPr>
              <w:t>Choctaw Planning Proposal</w:t>
            </w:r>
            <w:r>
              <w:t>, $85,320, Not Funded</w:t>
            </w:r>
          </w:p>
          <w:p w14:paraId="1DF3F9B3" w14:textId="77777777" w:rsidR="00DE410B" w:rsidRPr="00E86777" w:rsidRDefault="00DE410B" w:rsidP="00001519">
            <w:pPr>
              <w:spacing w:after="8"/>
              <w:ind w:left="-18"/>
              <w:rPr>
                <w:rFonts w:cs="Arial"/>
                <w:color w:val="000000"/>
              </w:rPr>
            </w:pPr>
          </w:p>
        </w:tc>
      </w:tr>
      <w:tr w:rsidR="00862877" w14:paraId="77D9F565" w14:textId="77777777" w:rsidTr="00DE410B">
        <w:tc>
          <w:tcPr>
            <w:tcW w:w="1260" w:type="dxa"/>
          </w:tcPr>
          <w:p w14:paraId="44300E17" w14:textId="77777777" w:rsidR="00862877" w:rsidRDefault="00862877" w:rsidP="00D46579">
            <w:pPr>
              <w:rPr>
                <w:b/>
              </w:rPr>
            </w:pPr>
            <w:r>
              <w:rPr>
                <w:b/>
              </w:rPr>
              <w:lastRenderedPageBreak/>
              <w:t>2010</w:t>
            </w:r>
          </w:p>
        </w:tc>
        <w:tc>
          <w:tcPr>
            <w:tcW w:w="7218" w:type="dxa"/>
          </w:tcPr>
          <w:p w14:paraId="02996AD1" w14:textId="77777777" w:rsidR="00862877" w:rsidRDefault="00862877" w:rsidP="00D46579">
            <w:pPr>
              <w:rPr>
                <w:rFonts w:cs="Arial"/>
              </w:rPr>
            </w:pPr>
            <w:r>
              <w:rPr>
                <w:rFonts w:cs="Arial"/>
              </w:rPr>
              <w:t xml:space="preserve">Community Foundation for Northwest Mississippi/National Trust for Historic Preservation, </w:t>
            </w:r>
            <w:r>
              <w:rPr>
                <w:rFonts w:cs="Arial"/>
                <w:u w:val="single"/>
              </w:rPr>
              <w:t>Sumner, MS Town Planning</w:t>
            </w:r>
            <w:r>
              <w:rPr>
                <w:rFonts w:cs="Arial"/>
              </w:rPr>
              <w:t>, PI, $9,000</w:t>
            </w:r>
          </w:p>
          <w:p w14:paraId="52A37AF6" w14:textId="77777777" w:rsidR="00862877" w:rsidRDefault="00862877" w:rsidP="00D46579">
            <w:pPr>
              <w:rPr>
                <w:rFonts w:cs="Arial"/>
              </w:rPr>
            </w:pPr>
          </w:p>
          <w:p w14:paraId="64B1218F" w14:textId="77777777" w:rsidR="00862877" w:rsidRDefault="00862877" w:rsidP="00D46579">
            <w:pPr>
              <w:rPr>
                <w:rFonts w:cs="Arial"/>
              </w:rPr>
            </w:pPr>
            <w:r>
              <w:rPr>
                <w:rFonts w:cs="Arial"/>
              </w:rPr>
              <w:t xml:space="preserve">Chisholm Foundation, </w:t>
            </w:r>
            <w:r>
              <w:rPr>
                <w:rFonts w:cs="Arial"/>
                <w:u w:val="single"/>
              </w:rPr>
              <w:t>Laurel Arts Corridor</w:t>
            </w:r>
            <w:r>
              <w:rPr>
                <w:rFonts w:cs="Arial"/>
              </w:rPr>
              <w:t>, PI, $20,000</w:t>
            </w:r>
          </w:p>
          <w:p w14:paraId="7A6154E5" w14:textId="77777777" w:rsidR="00862877" w:rsidRDefault="00862877" w:rsidP="00D46579">
            <w:pPr>
              <w:rPr>
                <w:rFonts w:cs="Arial"/>
              </w:rPr>
            </w:pPr>
          </w:p>
          <w:p w14:paraId="0302CF41" w14:textId="77777777" w:rsidR="00862877" w:rsidRDefault="00862877" w:rsidP="00D46579">
            <w:pPr>
              <w:rPr>
                <w:rFonts w:cs="Arial"/>
              </w:rPr>
            </w:pPr>
            <w:r>
              <w:rPr>
                <w:rFonts w:cs="Arial"/>
              </w:rPr>
              <w:t xml:space="preserve">Chisholm Foundation, </w:t>
            </w:r>
            <w:r>
              <w:rPr>
                <w:rFonts w:cs="Arial"/>
                <w:u w:val="single"/>
              </w:rPr>
              <w:t>Highway 82 Regional Planning</w:t>
            </w:r>
            <w:r>
              <w:rPr>
                <w:rFonts w:cs="Arial"/>
              </w:rPr>
              <w:t>, PI, $20,000</w:t>
            </w:r>
          </w:p>
          <w:p w14:paraId="1DD5A00C" w14:textId="77777777" w:rsidR="00862877" w:rsidRDefault="00862877" w:rsidP="00D46579">
            <w:pPr>
              <w:rPr>
                <w:rFonts w:cs="Arial"/>
              </w:rPr>
            </w:pPr>
          </w:p>
          <w:p w14:paraId="27699F04" w14:textId="77777777" w:rsidR="00862877" w:rsidRDefault="00862877" w:rsidP="00D46579">
            <w:pPr>
              <w:rPr>
                <w:rFonts w:cs="Arial"/>
              </w:rPr>
            </w:pPr>
            <w:r>
              <w:rPr>
                <w:rFonts w:cs="Arial"/>
              </w:rPr>
              <w:t xml:space="preserve">Mississippi Development Authority, </w:t>
            </w:r>
            <w:r w:rsidRPr="002E64A5">
              <w:rPr>
                <w:rFonts w:cs="Arial"/>
                <w:u w:val="single"/>
              </w:rPr>
              <w:t>The Mississippi Highway Bypass Guidelines</w:t>
            </w:r>
            <w:r>
              <w:rPr>
                <w:rFonts w:cs="Arial"/>
              </w:rPr>
              <w:t>, PI, $70,000</w:t>
            </w:r>
          </w:p>
          <w:p w14:paraId="1A061ED8" w14:textId="77777777" w:rsidR="00862877" w:rsidRPr="00877ECD" w:rsidRDefault="00862877" w:rsidP="00D46579">
            <w:pPr>
              <w:rPr>
                <w:rFonts w:cs="Arial"/>
              </w:rPr>
            </w:pPr>
          </w:p>
        </w:tc>
      </w:tr>
      <w:tr w:rsidR="00862877" w14:paraId="3FA8FCB4" w14:textId="77777777" w:rsidTr="00DE410B">
        <w:tc>
          <w:tcPr>
            <w:tcW w:w="1260" w:type="dxa"/>
          </w:tcPr>
          <w:p w14:paraId="7FA814FB" w14:textId="77777777" w:rsidR="00862877" w:rsidRDefault="00862877">
            <w:pPr>
              <w:rPr>
                <w:b/>
              </w:rPr>
            </w:pPr>
            <w:r>
              <w:rPr>
                <w:b/>
              </w:rPr>
              <w:t>2009</w:t>
            </w:r>
          </w:p>
        </w:tc>
        <w:tc>
          <w:tcPr>
            <w:tcW w:w="7218" w:type="dxa"/>
          </w:tcPr>
          <w:p w14:paraId="6E39D399" w14:textId="77777777" w:rsidR="00862877" w:rsidRDefault="00862877" w:rsidP="003E1B14">
            <w:pPr>
              <w:rPr>
                <w:rFonts w:cs="Arial"/>
              </w:rPr>
            </w:pPr>
            <w:r>
              <w:rPr>
                <w:rFonts w:cs="Arial"/>
              </w:rPr>
              <w:t xml:space="preserve">Chisholm Foundation, </w:t>
            </w:r>
            <w:r>
              <w:rPr>
                <w:rFonts w:cs="Arial"/>
                <w:u w:val="single"/>
              </w:rPr>
              <w:t>Highway 82 Regional Planning</w:t>
            </w:r>
            <w:r>
              <w:rPr>
                <w:rFonts w:cs="Arial"/>
              </w:rPr>
              <w:t>, PI, $20,000</w:t>
            </w:r>
          </w:p>
          <w:p w14:paraId="3B777C82" w14:textId="77777777" w:rsidR="00862877" w:rsidRDefault="00862877" w:rsidP="003E1B14">
            <w:pPr>
              <w:rPr>
                <w:rFonts w:cs="Arial"/>
              </w:rPr>
            </w:pPr>
          </w:p>
          <w:p w14:paraId="71F05EAA" w14:textId="77777777" w:rsidR="00862877" w:rsidRPr="0045033D" w:rsidRDefault="00862877" w:rsidP="005C26E0">
            <w:pPr>
              <w:rPr>
                <w:rFonts w:cs="Arial"/>
              </w:rPr>
            </w:pPr>
            <w:r w:rsidRPr="0045033D">
              <w:rPr>
                <w:rFonts w:cs="Arial"/>
              </w:rPr>
              <w:t xml:space="preserve">Chisolm Foundation, </w:t>
            </w:r>
            <w:r w:rsidRPr="002E64A5">
              <w:rPr>
                <w:rFonts w:cs="Arial"/>
                <w:u w:val="single"/>
              </w:rPr>
              <w:t>Okolona Downtown Housing</w:t>
            </w:r>
            <w:r>
              <w:rPr>
                <w:rFonts w:cs="Arial"/>
              </w:rPr>
              <w:t>, PI, $20,000, 2005-</w:t>
            </w:r>
          </w:p>
          <w:p w14:paraId="2D6C9EFD" w14:textId="77777777" w:rsidR="00862877" w:rsidRDefault="00862877" w:rsidP="003E1B14">
            <w:pPr>
              <w:rPr>
                <w:rFonts w:cs="Arial"/>
              </w:rPr>
            </w:pPr>
          </w:p>
          <w:p w14:paraId="3B1C13DF" w14:textId="77777777" w:rsidR="00862877" w:rsidRDefault="00862877" w:rsidP="00DB60D9">
            <w:pPr>
              <w:rPr>
                <w:rFonts w:cs="Arial"/>
              </w:rPr>
            </w:pPr>
            <w:r>
              <w:rPr>
                <w:rFonts w:cs="Arial"/>
              </w:rPr>
              <w:t xml:space="preserve">Mississippi Development Authority, </w:t>
            </w:r>
            <w:r w:rsidRPr="002E64A5">
              <w:rPr>
                <w:rFonts w:cs="Arial"/>
                <w:u w:val="single"/>
              </w:rPr>
              <w:t>The Mississippi Highway Bypass Guidelines</w:t>
            </w:r>
            <w:r>
              <w:rPr>
                <w:rFonts w:cs="Arial"/>
              </w:rPr>
              <w:t>, PI, $70,000</w:t>
            </w:r>
          </w:p>
          <w:p w14:paraId="3F33222F" w14:textId="77777777" w:rsidR="00862877" w:rsidRDefault="00862877" w:rsidP="00DB60D9">
            <w:pPr>
              <w:rPr>
                <w:rFonts w:cs="Arial"/>
              </w:rPr>
            </w:pPr>
          </w:p>
          <w:p w14:paraId="27B34C8D" w14:textId="77777777" w:rsidR="00862877" w:rsidRPr="00070C62" w:rsidRDefault="00862877" w:rsidP="005C26E0">
            <w:pPr>
              <w:rPr>
                <w:rFonts w:cs="Arial"/>
                <w:bCs/>
                <w:sz w:val="24"/>
                <w:szCs w:val="24"/>
              </w:rPr>
            </w:pPr>
            <w:r w:rsidRPr="00070C62">
              <w:t xml:space="preserve">Comvest Properties LLC, </w:t>
            </w:r>
            <w:r w:rsidRPr="00070C62">
              <w:rPr>
                <w:u w:val="single"/>
              </w:rPr>
              <w:t>Cotton Mills Marketplace Pedestrian &amp; Bicycling Study</w:t>
            </w:r>
            <w:r w:rsidRPr="00070C62">
              <w:t xml:space="preserve">, PI, </w:t>
            </w:r>
            <w:r w:rsidRPr="00070C62">
              <w:rPr>
                <w:rFonts w:cs="Arial"/>
                <w:bCs/>
              </w:rPr>
              <w:t>$5,792</w:t>
            </w:r>
          </w:p>
          <w:p w14:paraId="248C9125" w14:textId="77777777" w:rsidR="00862877" w:rsidRPr="00F31E6D" w:rsidRDefault="00862877" w:rsidP="003E1B14">
            <w:pPr>
              <w:rPr>
                <w:rFonts w:cs="Arial"/>
              </w:rPr>
            </w:pPr>
          </w:p>
        </w:tc>
      </w:tr>
      <w:tr w:rsidR="00862877" w14:paraId="119AF6B3" w14:textId="77777777" w:rsidTr="00DE410B">
        <w:tc>
          <w:tcPr>
            <w:tcW w:w="1260" w:type="dxa"/>
          </w:tcPr>
          <w:p w14:paraId="50F34B13" w14:textId="77777777" w:rsidR="00862877" w:rsidRDefault="00862877">
            <w:pPr>
              <w:rPr>
                <w:b/>
              </w:rPr>
            </w:pPr>
            <w:r>
              <w:rPr>
                <w:b/>
              </w:rPr>
              <w:t>2008</w:t>
            </w:r>
          </w:p>
        </w:tc>
        <w:tc>
          <w:tcPr>
            <w:tcW w:w="7218" w:type="dxa"/>
          </w:tcPr>
          <w:p w14:paraId="2093EEE5" w14:textId="77777777" w:rsidR="00862877" w:rsidRPr="002E64A5" w:rsidRDefault="00862877" w:rsidP="003E1B14">
            <w:pPr>
              <w:rPr>
                <w:rFonts w:cs="Arial"/>
              </w:rPr>
            </w:pPr>
            <w:r>
              <w:rPr>
                <w:rFonts w:cs="Arial"/>
              </w:rPr>
              <w:t xml:space="preserve">Mississippi Development Authority, </w:t>
            </w:r>
            <w:r w:rsidRPr="002E64A5">
              <w:rPr>
                <w:rFonts w:cs="Arial"/>
                <w:u w:val="single"/>
              </w:rPr>
              <w:t>The Mississippi Highway Bypass Guidelines</w:t>
            </w:r>
            <w:r>
              <w:rPr>
                <w:rFonts w:cs="Arial"/>
              </w:rPr>
              <w:t>, PI, $70,000</w:t>
            </w:r>
          </w:p>
          <w:p w14:paraId="66409C9C" w14:textId="77777777" w:rsidR="00862877" w:rsidRDefault="00862877" w:rsidP="003E1B14">
            <w:pPr>
              <w:rPr>
                <w:rFonts w:cs="Arial"/>
              </w:rPr>
            </w:pPr>
          </w:p>
          <w:p w14:paraId="57C4E935" w14:textId="77777777" w:rsidR="00862877" w:rsidRDefault="00862877" w:rsidP="003E1B14">
            <w:pPr>
              <w:rPr>
                <w:rFonts w:cs="Arial"/>
              </w:rPr>
            </w:pPr>
            <w:r w:rsidRPr="0045033D">
              <w:rPr>
                <w:rFonts w:cs="Arial"/>
              </w:rPr>
              <w:t xml:space="preserve">Chisolm Foundation, </w:t>
            </w:r>
            <w:smartTag w:uri="urn:schemas-microsoft-com:office:smarttags" w:element="place">
              <w:r w:rsidRPr="002E64A5">
                <w:rPr>
                  <w:rFonts w:cs="Arial"/>
                  <w:u w:val="single"/>
                </w:rPr>
                <w:t>Okolona</w:t>
              </w:r>
            </w:smartTag>
            <w:r w:rsidRPr="002E64A5">
              <w:rPr>
                <w:rFonts w:cs="Arial"/>
                <w:u w:val="single"/>
              </w:rPr>
              <w:t xml:space="preserve"> Downtown Housing</w:t>
            </w:r>
            <w:r w:rsidRPr="0045033D">
              <w:rPr>
                <w:rFonts w:cs="Arial"/>
              </w:rPr>
              <w:t>, PI, $20,000, 2005-08</w:t>
            </w:r>
          </w:p>
          <w:p w14:paraId="38337C9B" w14:textId="77777777" w:rsidR="00862877" w:rsidRPr="0045033D" w:rsidRDefault="00862877" w:rsidP="003E1B14">
            <w:pPr>
              <w:rPr>
                <w:rFonts w:cs="Arial"/>
              </w:rPr>
            </w:pPr>
          </w:p>
          <w:p w14:paraId="2A4024CB" w14:textId="77777777" w:rsidR="00862877" w:rsidRDefault="00862877" w:rsidP="003E1B14">
            <w:pPr>
              <w:tabs>
                <w:tab w:val="left" w:pos="360"/>
                <w:tab w:val="left" w:pos="800"/>
                <w:tab w:val="left" w:pos="1080"/>
                <w:tab w:val="left" w:pos="1260"/>
                <w:tab w:val="left" w:pos="2160"/>
                <w:tab w:val="left" w:pos="5220"/>
                <w:tab w:val="left" w:pos="7100"/>
                <w:tab w:val="left" w:pos="8360"/>
              </w:tabs>
              <w:rPr>
                <w:rFonts w:cs="Arial"/>
              </w:rPr>
            </w:pPr>
            <w:r w:rsidRPr="00D549D6">
              <w:rPr>
                <w:rFonts w:cs="Arial"/>
              </w:rPr>
              <w:t xml:space="preserve">City of </w:t>
            </w:r>
            <w:smartTag w:uri="urn:schemas-microsoft-com:office:smarttags" w:element="City">
              <w:r w:rsidRPr="00D549D6">
                <w:rPr>
                  <w:rFonts w:cs="Arial"/>
                </w:rPr>
                <w:t>Greenville</w:t>
              </w:r>
            </w:smartTag>
            <w:r w:rsidRPr="00D549D6">
              <w:rPr>
                <w:rFonts w:cs="Arial"/>
              </w:rPr>
              <w:t xml:space="preserve">, City of </w:t>
            </w:r>
            <w:smartTag w:uri="urn:schemas-microsoft-com:office:smarttags" w:element="place">
              <w:smartTag w:uri="urn:schemas-microsoft-com:office:smarttags" w:element="City">
                <w:r w:rsidRPr="00D549D6">
                  <w:rPr>
                    <w:rFonts w:cs="Arial"/>
                  </w:rPr>
                  <w:t>Greenville</w:t>
                </w:r>
              </w:smartTag>
            </w:smartTag>
            <w:r w:rsidRPr="00D549D6">
              <w:rPr>
                <w:rFonts w:cs="Arial"/>
              </w:rPr>
              <w:t xml:space="preserve"> Bobby Henry Memorial Pool Revitalization, PI, Phase </w:t>
            </w:r>
            <w:r>
              <w:rPr>
                <w:rFonts w:cs="Arial"/>
              </w:rPr>
              <w:t>2</w:t>
            </w:r>
            <w:r w:rsidRPr="00D549D6">
              <w:rPr>
                <w:rFonts w:cs="Arial"/>
              </w:rPr>
              <w:t>: $20,056</w:t>
            </w:r>
          </w:p>
          <w:p w14:paraId="79D05B75" w14:textId="77777777" w:rsidR="00862877" w:rsidRDefault="00862877" w:rsidP="003E1B14">
            <w:pPr>
              <w:tabs>
                <w:tab w:val="left" w:pos="360"/>
                <w:tab w:val="left" w:pos="800"/>
                <w:tab w:val="left" w:pos="1080"/>
                <w:tab w:val="left" w:pos="1260"/>
                <w:tab w:val="left" w:pos="2160"/>
                <w:tab w:val="left" w:pos="5220"/>
                <w:tab w:val="left" w:pos="7100"/>
                <w:tab w:val="left" w:pos="8360"/>
              </w:tabs>
              <w:rPr>
                <w:rFonts w:cs="Arial"/>
              </w:rPr>
            </w:pPr>
          </w:p>
          <w:p w14:paraId="49517DEE" w14:textId="77777777" w:rsidR="00862877" w:rsidRDefault="00862877" w:rsidP="003E1B14">
            <w:pPr>
              <w:tabs>
                <w:tab w:val="left" w:pos="360"/>
                <w:tab w:val="left" w:pos="800"/>
                <w:tab w:val="left" w:pos="1080"/>
                <w:tab w:val="left" w:pos="1260"/>
                <w:tab w:val="left" w:pos="2160"/>
                <w:tab w:val="left" w:pos="5220"/>
                <w:tab w:val="left" w:pos="7100"/>
                <w:tab w:val="left" w:pos="8360"/>
              </w:tabs>
              <w:rPr>
                <w:rFonts w:cs="Arial"/>
              </w:rPr>
            </w:pPr>
            <w:r>
              <w:rPr>
                <w:rFonts w:cs="Arial"/>
              </w:rPr>
              <w:t xml:space="preserve">City of </w:t>
            </w:r>
            <w:smartTag w:uri="urn:schemas-microsoft-com:office:smarttags" w:element="City">
              <w:r>
                <w:rPr>
                  <w:rFonts w:cs="Arial"/>
                </w:rPr>
                <w:t>DeKalb</w:t>
              </w:r>
            </w:smartTag>
            <w:r>
              <w:rPr>
                <w:rFonts w:cs="Arial"/>
              </w:rPr>
              <w:t xml:space="preserve"> and the </w:t>
            </w:r>
            <w:proofErr w:type="spellStart"/>
            <w:r>
              <w:rPr>
                <w:rFonts w:cs="Arial"/>
              </w:rPr>
              <w:t>Hearin</w:t>
            </w:r>
            <w:proofErr w:type="spellEnd"/>
            <w:r>
              <w:rPr>
                <w:rFonts w:cs="Arial"/>
              </w:rPr>
              <w:t xml:space="preserve"> Foundation, </w:t>
            </w:r>
            <w:r>
              <w:rPr>
                <w:rFonts w:cs="Arial"/>
                <w:u w:val="single"/>
              </w:rPr>
              <w:t xml:space="preserve">Master Planning for Downtown </w:t>
            </w:r>
            <w:smartTag w:uri="urn:schemas-microsoft-com:office:smarttags" w:element="place">
              <w:smartTag w:uri="urn:schemas-microsoft-com:office:smarttags" w:element="City">
                <w:r>
                  <w:rPr>
                    <w:rFonts w:cs="Arial"/>
                    <w:u w:val="single"/>
                  </w:rPr>
                  <w:t>DeKalb</w:t>
                </w:r>
              </w:smartTag>
              <w:r>
                <w:rPr>
                  <w:rFonts w:cs="Arial"/>
                  <w:u w:val="single"/>
                </w:rPr>
                <w:t xml:space="preserve">, </w:t>
              </w:r>
              <w:smartTag w:uri="urn:schemas-microsoft-com:office:smarttags" w:element="State">
                <w:r>
                  <w:rPr>
                    <w:rFonts w:cs="Arial"/>
                    <w:u w:val="single"/>
                  </w:rPr>
                  <w:t>MS</w:t>
                </w:r>
              </w:smartTag>
            </w:smartTag>
            <w:r>
              <w:rPr>
                <w:rFonts w:cs="Arial"/>
              </w:rPr>
              <w:t>, PI, $20,000</w:t>
            </w:r>
          </w:p>
          <w:p w14:paraId="5658F8FD" w14:textId="77777777" w:rsidR="00862877" w:rsidRDefault="00862877" w:rsidP="003E1B14">
            <w:pPr>
              <w:tabs>
                <w:tab w:val="left" w:pos="360"/>
                <w:tab w:val="left" w:pos="800"/>
                <w:tab w:val="left" w:pos="1080"/>
                <w:tab w:val="left" w:pos="1260"/>
                <w:tab w:val="left" w:pos="2160"/>
                <w:tab w:val="left" w:pos="5220"/>
                <w:tab w:val="left" w:pos="7100"/>
                <w:tab w:val="left" w:pos="8360"/>
              </w:tabs>
              <w:rPr>
                <w:rFonts w:cs="Arial"/>
              </w:rPr>
            </w:pPr>
          </w:p>
          <w:p w14:paraId="2E54E079" w14:textId="77777777" w:rsidR="00862877" w:rsidRDefault="00862877" w:rsidP="00070C62">
            <w:pPr>
              <w:rPr>
                <w:rFonts w:cs="Arial"/>
                <w:bCs/>
              </w:rPr>
            </w:pPr>
            <w:r w:rsidRPr="00070C62">
              <w:t xml:space="preserve">Comvest Properties LLC, </w:t>
            </w:r>
            <w:r w:rsidRPr="00070C62">
              <w:rPr>
                <w:u w:val="single"/>
              </w:rPr>
              <w:t>Cotton Mills Marketplace Pedestrian &amp; Bicycling Study</w:t>
            </w:r>
            <w:r w:rsidRPr="00070C62">
              <w:t xml:space="preserve">, PI, </w:t>
            </w:r>
            <w:r w:rsidRPr="00070C62">
              <w:rPr>
                <w:rFonts w:cs="Arial"/>
                <w:bCs/>
              </w:rPr>
              <w:t>$5,792</w:t>
            </w:r>
          </w:p>
          <w:p w14:paraId="09343E47" w14:textId="77777777" w:rsidR="00862877" w:rsidRDefault="00862877" w:rsidP="00070C62">
            <w:pPr>
              <w:rPr>
                <w:rFonts w:cs="Arial"/>
                <w:bCs/>
              </w:rPr>
            </w:pPr>
          </w:p>
          <w:p w14:paraId="3445E5BD" w14:textId="77777777" w:rsidR="00862877" w:rsidRPr="0045033D" w:rsidRDefault="00862877" w:rsidP="005C26E0">
            <w:pPr>
              <w:rPr>
                <w:rFonts w:cs="Arial"/>
              </w:rPr>
            </w:pPr>
            <w:r w:rsidRPr="0045033D">
              <w:rPr>
                <w:rFonts w:cs="Arial"/>
              </w:rPr>
              <w:t xml:space="preserve">Chisolm Foundation, </w:t>
            </w:r>
            <w:r w:rsidRPr="002E64A5">
              <w:rPr>
                <w:rFonts w:cs="Arial"/>
                <w:u w:val="single"/>
              </w:rPr>
              <w:t>Okolona Downtown Housing</w:t>
            </w:r>
            <w:r w:rsidRPr="0045033D">
              <w:rPr>
                <w:rFonts w:cs="Arial"/>
              </w:rPr>
              <w:t>, PI, $20,000, 2005-</w:t>
            </w:r>
          </w:p>
          <w:p w14:paraId="788B431F" w14:textId="77777777" w:rsidR="00862877" w:rsidRPr="00BB00D7" w:rsidRDefault="00862877" w:rsidP="003E1B14">
            <w:pPr>
              <w:tabs>
                <w:tab w:val="left" w:pos="360"/>
                <w:tab w:val="left" w:pos="800"/>
                <w:tab w:val="left" w:pos="1080"/>
                <w:tab w:val="left" w:pos="1260"/>
                <w:tab w:val="left" w:pos="2160"/>
                <w:tab w:val="left" w:pos="5220"/>
                <w:tab w:val="left" w:pos="7100"/>
                <w:tab w:val="left" w:pos="8360"/>
              </w:tabs>
              <w:rPr>
                <w:rFonts w:cs="Arial"/>
              </w:rPr>
            </w:pPr>
          </w:p>
        </w:tc>
      </w:tr>
      <w:tr w:rsidR="00862877" w14:paraId="4BAD4039" w14:textId="77777777" w:rsidTr="00DE410B">
        <w:tc>
          <w:tcPr>
            <w:tcW w:w="1260" w:type="dxa"/>
          </w:tcPr>
          <w:p w14:paraId="00F6DD04" w14:textId="77777777" w:rsidR="00862877" w:rsidRDefault="00862877">
            <w:pPr>
              <w:rPr>
                <w:b/>
              </w:rPr>
            </w:pPr>
            <w:r>
              <w:rPr>
                <w:b/>
              </w:rPr>
              <w:t>2007</w:t>
            </w:r>
          </w:p>
        </w:tc>
        <w:tc>
          <w:tcPr>
            <w:tcW w:w="7218" w:type="dxa"/>
          </w:tcPr>
          <w:p w14:paraId="19898778" w14:textId="77777777" w:rsidR="00862877" w:rsidRDefault="00862877" w:rsidP="00206FDC">
            <w:pPr>
              <w:tabs>
                <w:tab w:val="left" w:pos="360"/>
                <w:tab w:val="left" w:pos="800"/>
                <w:tab w:val="left" w:pos="1080"/>
                <w:tab w:val="left" w:pos="1260"/>
                <w:tab w:val="left" w:pos="2160"/>
                <w:tab w:val="left" w:pos="5220"/>
                <w:tab w:val="left" w:pos="7100"/>
                <w:tab w:val="left" w:pos="8360"/>
              </w:tabs>
              <w:ind w:right="-900"/>
              <w:rPr>
                <w:rFonts w:cs="Arial"/>
              </w:rPr>
            </w:pPr>
            <w:r w:rsidRPr="00BB00D7">
              <w:rPr>
                <w:rFonts w:cs="Arial"/>
              </w:rPr>
              <w:t xml:space="preserve">US Forest Service, Center for Advanced Housing, and </w:t>
            </w:r>
            <w:smartTag w:uri="urn:schemas-microsoft-com:office:smarttags" w:element="place">
              <w:smartTag w:uri="urn:schemas-microsoft-com:office:smarttags" w:element="PlaceName">
                <w:r w:rsidRPr="00BB00D7">
                  <w:rPr>
                    <w:rFonts w:cs="Arial"/>
                  </w:rPr>
                  <w:t>MSU</w:t>
                </w:r>
              </w:smartTag>
              <w:r w:rsidRPr="00BB00D7">
                <w:rPr>
                  <w:rFonts w:cs="Arial"/>
                </w:rPr>
                <w:t xml:space="preserve"> </w:t>
              </w:r>
              <w:smartTag w:uri="urn:schemas-microsoft-com:office:smarttags" w:element="PlaceType">
                <w:r w:rsidRPr="00BB00D7">
                  <w:rPr>
                    <w:rFonts w:cs="Arial"/>
                  </w:rPr>
                  <w:t>Forest</w:t>
                </w:r>
              </w:smartTag>
            </w:smartTag>
            <w:r w:rsidRPr="00BB00D7">
              <w:rPr>
                <w:rFonts w:cs="Arial"/>
              </w:rPr>
              <w:t xml:space="preserve"> Product Laboratory, </w:t>
            </w:r>
            <w:r w:rsidRPr="00BB00D7">
              <w:rPr>
                <w:rFonts w:cs="Arial"/>
                <w:u w:val="single"/>
              </w:rPr>
              <w:t>Research and Development House</w:t>
            </w:r>
            <w:r w:rsidRPr="00BB00D7">
              <w:rPr>
                <w:rFonts w:cs="Arial"/>
              </w:rPr>
              <w:t xml:space="preserve"> , Co-PI, $13,000, 2007</w:t>
            </w:r>
          </w:p>
          <w:p w14:paraId="4C1ED618" w14:textId="77777777" w:rsidR="00862877" w:rsidRDefault="00862877" w:rsidP="00206FDC">
            <w:pPr>
              <w:tabs>
                <w:tab w:val="left" w:pos="360"/>
                <w:tab w:val="left" w:pos="800"/>
                <w:tab w:val="left" w:pos="1080"/>
                <w:tab w:val="left" w:pos="1260"/>
                <w:tab w:val="left" w:pos="2160"/>
                <w:tab w:val="left" w:pos="5220"/>
                <w:tab w:val="left" w:pos="7100"/>
                <w:tab w:val="left" w:pos="8360"/>
              </w:tabs>
              <w:ind w:right="-900"/>
              <w:rPr>
                <w:rFonts w:cs="Arial"/>
              </w:rPr>
            </w:pPr>
          </w:p>
          <w:p w14:paraId="56083158" w14:textId="77777777" w:rsidR="00862877" w:rsidRDefault="00862877" w:rsidP="00206FDC">
            <w:pPr>
              <w:tabs>
                <w:tab w:val="left" w:pos="360"/>
                <w:tab w:val="left" w:pos="800"/>
                <w:tab w:val="left" w:pos="1080"/>
                <w:tab w:val="left" w:pos="1260"/>
                <w:tab w:val="left" w:pos="2160"/>
                <w:tab w:val="left" w:pos="5220"/>
                <w:tab w:val="left" w:pos="7100"/>
                <w:tab w:val="left" w:pos="8360"/>
              </w:tabs>
              <w:ind w:right="-900"/>
              <w:rPr>
                <w:rFonts w:cs="Arial"/>
              </w:rPr>
            </w:pPr>
            <w:r w:rsidRPr="00BB00D7">
              <w:rPr>
                <w:rFonts w:cs="Arial"/>
              </w:rPr>
              <w:t xml:space="preserve">Request for Proposal for </w:t>
            </w:r>
            <w:smartTag w:uri="urn:schemas-microsoft-com:office:smarttags" w:element="PlaceName">
              <w:r w:rsidRPr="00BB00D7">
                <w:rPr>
                  <w:rFonts w:cs="Arial"/>
                </w:rPr>
                <w:t>Shelby</w:t>
              </w:r>
            </w:smartTag>
            <w:r w:rsidRPr="00BB00D7">
              <w:rPr>
                <w:rFonts w:cs="Arial"/>
              </w:rPr>
              <w:t xml:space="preserve"> </w:t>
            </w:r>
            <w:smartTag w:uri="urn:schemas-microsoft-com:office:smarttags" w:element="PlaceName">
              <w:r w:rsidRPr="00BB00D7">
                <w:rPr>
                  <w:rFonts w:cs="Arial"/>
                </w:rPr>
                <w:t>Farms</w:t>
              </w:r>
            </w:smartTag>
            <w:r w:rsidRPr="00BB00D7">
              <w:rPr>
                <w:rFonts w:cs="Arial"/>
              </w:rPr>
              <w:t xml:space="preserve"> </w:t>
            </w:r>
            <w:smartTag w:uri="urn:schemas-microsoft-com:office:smarttags" w:element="PlaceType">
              <w:r w:rsidRPr="00BB00D7">
                <w:rPr>
                  <w:rFonts w:cs="Arial"/>
                </w:rPr>
                <w:t>Park</w:t>
              </w:r>
            </w:smartTag>
            <w:r w:rsidRPr="00BB00D7">
              <w:rPr>
                <w:rFonts w:cs="Arial"/>
              </w:rPr>
              <w:t xml:space="preserve">, </w:t>
            </w:r>
            <w:smartTag w:uri="urn:schemas-microsoft-com:office:smarttags" w:element="place">
              <w:smartTag w:uri="urn:schemas-microsoft-com:office:smarttags" w:element="City">
                <w:r w:rsidRPr="00BB00D7">
                  <w:rPr>
                    <w:rFonts w:cs="Arial"/>
                  </w:rPr>
                  <w:t>Memphis</w:t>
                </w:r>
              </w:smartTag>
              <w:r w:rsidRPr="00BB00D7">
                <w:rPr>
                  <w:rFonts w:cs="Arial"/>
                </w:rPr>
                <w:t xml:space="preserve">, </w:t>
              </w:r>
              <w:smartTag w:uri="urn:schemas-microsoft-com:office:smarttags" w:element="State">
                <w:r w:rsidRPr="00BB00D7">
                  <w:rPr>
                    <w:rFonts w:cs="Arial"/>
                  </w:rPr>
                  <w:t>TN</w:t>
                </w:r>
              </w:smartTag>
            </w:smartTag>
            <w:r w:rsidRPr="00BB00D7">
              <w:rPr>
                <w:rFonts w:cs="Arial"/>
              </w:rPr>
              <w:t>, Nov. 12, 2007, Co-PI, $25,000</w:t>
            </w:r>
          </w:p>
          <w:p w14:paraId="1359DE3B" w14:textId="77777777" w:rsidR="00862877" w:rsidRDefault="00862877" w:rsidP="00206FDC">
            <w:pPr>
              <w:tabs>
                <w:tab w:val="left" w:pos="360"/>
                <w:tab w:val="left" w:pos="800"/>
                <w:tab w:val="left" w:pos="1080"/>
                <w:tab w:val="left" w:pos="1260"/>
                <w:tab w:val="left" w:pos="2160"/>
                <w:tab w:val="left" w:pos="5220"/>
                <w:tab w:val="left" w:pos="7100"/>
                <w:tab w:val="left" w:pos="8360"/>
              </w:tabs>
              <w:ind w:right="-900"/>
              <w:rPr>
                <w:rFonts w:cs="Arial"/>
              </w:rPr>
            </w:pPr>
          </w:p>
          <w:p w14:paraId="79AF2811" w14:textId="77777777" w:rsidR="00862877" w:rsidRPr="0045033D" w:rsidRDefault="00862877" w:rsidP="0045033D">
            <w:pPr>
              <w:rPr>
                <w:rFonts w:cs="Arial"/>
              </w:rPr>
            </w:pPr>
            <w:r w:rsidRPr="0045033D">
              <w:rPr>
                <w:rFonts w:cs="Arial"/>
              </w:rPr>
              <w:t xml:space="preserve">Chisolm Foundation, </w:t>
            </w:r>
            <w:r w:rsidRPr="002E64A5">
              <w:rPr>
                <w:rFonts w:cs="Arial"/>
                <w:u w:val="single"/>
              </w:rPr>
              <w:t>Okolona Downtown Housing</w:t>
            </w:r>
            <w:r w:rsidRPr="0045033D">
              <w:rPr>
                <w:rFonts w:cs="Arial"/>
              </w:rPr>
              <w:t>, PI, $20,000, 2005-</w:t>
            </w:r>
          </w:p>
          <w:p w14:paraId="4FA0FB94" w14:textId="77777777" w:rsidR="00862877" w:rsidRDefault="00862877" w:rsidP="00D549D6">
            <w:pPr>
              <w:spacing w:before="100" w:beforeAutospacing="1" w:after="100" w:afterAutospacing="1"/>
              <w:rPr>
                <w:rFonts w:cs="Arial"/>
              </w:rPr>
            </w:pPr>
            <w:r w:rsidRPr="00D549D6">
              <w:rPr>
                <w:rFonts w:cs="Arial"/>
              </w:rPr>
              <w:t xml:space="preserve">City of </w:t>
            </w:r>
            <w:smartTag w:uri="urn:schemas-microsoft-com:office:smarttags" w:element="City">
              <w:r w:rsidRPr="00D549D6">
                <w:rPr>
                  <w:rFonts w:cs="Arial"/>
                </w:rPr>
                <w:t>Greenville</w:t>
              </w:r>
            </w:smartTag>
            <w:r w:rsidRPr="00D549D6">
              <w:rPr>
                <w:rFonts w:cs="Arial"/>
              </w:rPr>
              <w:t xml:space="preserve">, </w:t>
            </w:r>
            <w:r w:rsidRPr="002E64A5">
              <w:rPr>
                <w:rFonts w:cs="Arial"/>
                <w:u w:val="single"/>
              </w:rPr>
              <w:t xml:space="preserve">City of </w:t>
            </w:r>
            <w:smartTag w:uri="urn:schemas-microsoft-com:office:smarttags" w:element="place">
              <w:smartTag w:uri="urn:schemas-microsoft-com:office:smarttags" w:element="City">
                <w:r w:rsidRPr="002E64A5">
                  <w:rPr>
                    <w:rFonts w:cs="Arial"/>
                    <w:u w:val="single"/>
                  </w:rPr>
                  <w:t>Greenville</w:t>
                </w:r>
              </w:smartTag>
            </w:smartTag>
            <w:r w:rsidRPr="002E64A5">
              <w:rPr>
                <w:rFonts w:cs="Arial"/>
                <w:u w:val="single"/>
              </w:rPr>
              <w:t xml:space="preserve"> Bobby Henry Memorial Pool Revitalization</w:t>
            </w:r>
            <w:r w:rsidRPr="00D549D6">
              <w:rPr>
                <w:rFonts w:cs="Arial"/>
              </w:rPr>
              <w:t>, PI, Phase 1: $10,916, Phase 2: $20,056</w:t>
            </w:r>
          </w:p>
          <w:p w14:paraId="6DE029B7" w14:textId="77777777" w:rsidR="00862877" w:rsidRPr="001E7564" w:rsidRDefault="00862877" w:rsidP="00206FDC">
            <w:pPr>
              <w:tabs>
                <w:tab w:val="left" w:pos="360"/>
                <w:tab w:val="left" w:pos="800"/>
                <w:tab w:val="left" w:pos="1080"/>
                <w:tab w:val="left" w:pos="1260"/>
                <w:tab w:val="left" w:pos="2160"/>
                <w:tab w:val="left" w:pos="5220"/>
                <w:tab w:val="left" w:pos="7100"/>
                <w:tab w:val="left" w:pos="8360"/>
              </w:tabs>
              <w:ind w:right="-900"/>
              <w:rPr>
                <w:rFonts w:cs="Arial"/>
              </w:rPr>
            </w:pPr>
          </w:p>
        </w:tc>
      </w:tr>
      <w:tr w:rsidR="00862877" w14:paraId="18460300" w14:textId="77777777" w:rsidTr="00DE410B">
        <w:tc>
          <w:tcPr>
            <w:tcW w:w="1260" w:type="dxa"/>
          </w:tcPr>
          <w:p w14:paraId="5085B687" w14:textId="77777777" w:rsidR="00862877" w:rsidRDefault="00862877">
            <w:pPr>
              <w:rPr>
                <w:b/>
              </w:rPr>
            </w:pPr>
            <w:r>
              <w:rPr>
                <w:b/>
              </w:rPr>
              <w:lastRenderedPageBreak/>
              <w:t>2006</w:t>
            </w:r>
          </w:p>
        </w:tc>
        <w:tc>
          <w:tcPr>
            <w:tcW w:w="7218" w:type="dxa"/>
          </w:tcPr>
          <w:p w14:paraId="34B8417E" w14:textId="77777777" w:rsidR="00862877" w:rsidRDefault="00862877" w:rsidP="00206FDC">
            <w:pPr>
              <w:tabs>
                <w:tab w:val="left" w:pos="360"/>
                <w:tab w:val="left" w:pos="800"/>
                <w:tab w:val="left" w:pos="1080"/>
                <w:tab w:val="left" w:pos="1260"/>
                <w:tab w:val="left" w:pos="2160"/>
                <w:tab w:val="left" w:pos="5220"/>
                <w:tab w:val="left" w:pos="7100"/>
                <w:tab w:val="left" w:pos="8360"/>
              </w:tabs>
              <w:ind w:right="-900"/>
              <w:rPr>
                <w:rFonts w:cs="Arial"/>
              </w:rPr>
            </w:pPr>
            <w:r w:rsidRPr="001E7564">
              <w:rPr>
                <w:rFonts w:cs="Arial"/>
              </w:rPr>
              <w:t xml:space="preserve">US Forest Service, Center for Advanced Housing, and </w:t>
            </w:r>
            <w:smartTag w:uri="urn:schemas-microsoft-com:office:smarttags" w:element="place">
              <w:smartTag w:uri="urn:schemas-microsoft-com:office:smarttags" w:element="PlaceName">
                <w:r w:rsidRPr="001E7564">
                  <w:rPr>
                    <w:rFonts w:cs="Arial"/>
                  </w:rPr>
                  <w:t>MSU</w:t>
                </w:r>
              </w:smartTag>
              <w:r w:rsidRPr="001E7564">
                <w:rPr>
                  <w:rFonts w:cs="Arial"/>
                </w:rPr>
                <w:t xml:space="preserve"> </w:t>
              </w:r>
              <w:smartTag w:uri="urn:schemas-microsoft-com:office:smarttags" w:element="PlaceType">
                <w:r w:rsidRPr="001E7564">
                  <w:rPr>
                    <w:rFonts w:cs="Arial"/>
                  </w:rPr>
                  <w:t>Forest</w:t>
                </w:r>
              </w:smartTag>
            </w:smartTag>
            <w:r w:rsidRPr="001E7564">
              <w:rPr>
                <w:rFonts w:cs="Arial"/>
              </w:rPr>
              <w:t xml:space="preserve"> Product Laboratory, </w:t>
            </w:r>
            <w:r w:rsidRPr="001E7564">
              <w:rPr>
                <w:rFonts w:cs="Arial"/>
                <w:u w:val="single"/>
              </w:rPr>
              <w:t>Research and Development House</w:t>
            </w:r>
            <w:r w:rsidRPr="001E7564">
              <w:rPr>
                <w:rFonts w:cs="Arial"/>
              </w:rPr>
              <w:t xml:space="preserve"> , Co-PI, $13,000, 2006</w:t>
            </w:r>
          </w:p>
          <w:p w14:paraId="1BB5608F" w14:textId="77777777" w:rsidR="00862877" w:rsidRPr="001E7564" w:rsidRDefault="00862877" w:rsidP="00206FDC">
            <w:pPr>
              <w:tabs>
                <w:tab w:val="left" w:pos="360"/>
                <w:tab w:val="left" w:pos="800"/>
                <w:tab w:val="left" w:pos="1080"/>
                <w:tab w:val="left" w:pos="1260"/>
                <w:tab w:val="left" w:pos="2160"/>
                <w:tab w:val="left" w:pos="5220"/>
                <w:tab w:val="left" w:pos="7100"/>
                <w:tab w:val="left" w:pos="8360"/>
              </w:tabs>
              <w:ind w:right="-900"/>
              <w:rPr>
                <w:rFonts w:cs="Arial"/>
              </w:rPr>
            </w:pPr>
          </w:p>
        </w:tc>
      </w:tr>
      <w:tr w:rsidR="00862877" w14:paraId="1E267F23" w14:textId="77777777" w:rsidTr="00DE410B">
        <w:tc>
          <w:tcPr>
            <w:tcW w:w="1260" w:type="dxa"/>
          </w:tcPr>
          <w:p w14:paraId="50EDE18E" w14:textId="77777777" w:rsidR="00862877" w:rsidRDefault="00862877">
            <w:pPr>
              <w:rPr>
                <w:b/>
              </w:rPr>
            </w:pPr>
            <w:r>
              <w:rPr>
                <w:b/>
              </w:rPr>
              <w:t>2005</w:t>
            </w:r>
          </w:p>
        </w:tc>
        <w:tc>
          <w:tcPr>
            <w:tcW w:w="7218" w:type="dxa"/>
          </w:tcPr>
          <w:p w14:paraId="50F2D429" w14:textId="77777777" w:rsidR="00862877" w:rsidRPr="00206FDC" w:rsidRDefault="00862877" w:rsidP="00206FDC">
            <w:pPr>
              <w:tabs>
                <w:tab w:val="left" w:pos="360"/>
                <w:tab w:val="left" w:pos="800"/>
                <w:tab w:val="left" w:pos="1080"/>
                <w:tab w:val="left" w:pos="1260"/>
                <w:tab w:val="left" w:pos="2160"/>
                <w:tab w:val="left" w:pos="5220"/>
                <w:tab w:val="left" w:pos="7100"/>
                <w:tab w:val="left" w:pos="8360"/>
              </w:tabs>
              <w:ind w:right="-900"/>
              <w:rPr>
                <w:rFonts w:cs="Arial"/>
              </w:rPr>
            </w:pPr>
            <w:r w:rsidRPr="00206FDC">
              <w:rPr>
                <w:rFonts w:cs="Arial"/>
              </w:rPr>
              <w:t xml:space="preserve">MSU Office of Research, </w:t>
            </w:r>
            <w:r w:rsidRPr="00206FDC">
              <w:rPr>
                <w:rFonts w:cs="Arial"/>
                <w:u w:val="single"/>
              </w:rPr>
              <w:t xml:space="preserve">Research and </w:t>
            </w:r>
            <w:smartTag w:uri="urn:schemas-microsoft-com:office:smarttags" w:element="place">
              <w:smartTag w:uri="urn:schemas-microsoft-com:office:smarttags" w:element="PlaceName">
                <w:r w:rsidRPr="00206FDC">
                  <w:rPr>
                    <w:rFonts w:cs="Arial"/>
                    <w:u w:val="single"/>
                  </w:rPr>
                  <w:t>Technology</w:t>
                </w:r>
              </w:smartTag>
              <w:r w:rsidRPr="00206FDC">
                <w:rPr>
                  <w:rFonts w:cs="Arial"/>
                  <w:u w:val="single"/>
                </w:rPr>
                <w:t xml:space="preserve"> </w:t>
              </w:r>
              <w:smartTag w:uri="urn:schemas-microsoft-com:office:smarttags" w:element="PlaceType">
                <w:r w:rsidRPr="00206FDC">
                  <w:rPr>
                    <w:rFonts w:cs="Arial"/>
                    <w:u w:val="single"/>
                  </w:rPr>
                  <w:t>Park</w:t>
                </w:r>
              </w:smartTag>
            </w:smartTag>
            <w:r w:rsidRPr="00206FDC">
              <w:rPr>
                <w:rFonts w:cs="Arial"/>
                <w:u w:val="single"/>
              </w:rPr>
              <w:t xml:space="preserve"> Planning</w:t>
            </w:r>
            <w:r w:rsidRPr="00206FDC">
              <w:rPr>
                <w:rFonts w:cs="Arial"/>
              </w:rPr>
              <w:t>, Co-PI with Prof. David Perkes, $7000, May 16 to August 1, 2005.</w:t>
            </w:r>
          </w:p>
          <w:p w14:paraId="0EC1FEFE" w14:textId="77777777" w:rsidR="00862877" w:rsidRPr="00206FDC" w:rsidRDefault="00862877" w:rsidP="00206FDC">
            <w:pPr>
              <w:tabs>
                <w:tab w:val="left" w:pos="360"/>
                <w:tab w:val="left" w:pos="800"/>
                <w:tab w:val="left" w:pos="1080"/>
                <w:tab w:val="left" w:pos="1260"/>
                <w:tab w:val="left" w:pos="2160"/>
                <w:tab w:val="left" w:pos="5220"/>
                <w:tab w:val="left" w:pos="7100"/>
                <w:tab w:val="left" w:pos="8360"/>
              </w:tabs>
              <w:ind w:left="1080" w:right="-900"/>
              <w:rPr>
                <w:rFonts w:cs="Arial"/>
              </w:rPr>
            </w:pPr>
          </w:p>
          <w:p w14:paraId="435FFE6F" w14:textId="77777777" w:rsidR="00862877" w:rsidRDefault="00862877" w:rsidP="00206FDC">
            <w:pPr>
              <w:widowControl w:val="0"/>
              <w:rPr>
                <w:rFonts w:cs="Arial"/>
              </w:rPr>
            </w:pPr>
            <w:r w:rsidRPr="00206FDC">
              <w:rPr>
                <w:rFonts w:cs="Arial"/>
              </w:rPr>
              <w:t xml:space="preserve">MSU Office of Research, </w:t>
            </w:r>
            <w:r w:rsidRPr="00206FDC">
              <w:rPr>
                <w:rFonts w:cs="Arial"/>
                <w:u w:val="single"/>
              </w:rPr>
              <w:t xml:space="preserve">Research and </w:t>
            </w:r>
            <w:smartTag w:uri="urn:schemas-microsoft-com:office:smarttags" w:element="place">
              <w:smartTag w:uri="urn:schemas-microsoft-com:office:smarttags" w:element="PlaceName">
                <w:r w:rsidRPr="00206FDC">
                  <w:rPr>
                    <w:rFonts w:cs="Arial"/>
                    <w:u w:val="single"/>
                  </w:rPr>
                  <w:t>Technology</w:t>
                </w:r>
              </w:smartTag>
              <w:r w:rsidRPr="00206FDC">
                <w:rPr>
                  <w:rFonts w:cs="Arial"/>
                  <w:u w:val="single"/>
                </w:rPr>
                <w:t xml:space="preserve"> </w:t>
              </w:r>
              <w:smartTag w:uri="urn:schemas-microsoft-com:office:smarttags" w:element="PlaceType">
                <w:r w:rsidRPr="00206FDC">
                  <w:rPr>
                    <w:rFonts w:cs="Arial"/>
                    <w:u w:val="single"/>
                  </w:rPr>
                  <w:t>Park</w:t>
                </w:r>
              </w:smartTag>
            </w:smartTag>
            <w:r w:rsidRPr="00206FDC">
              <w:rPr>
                <w:rFonts w:cs="Arial"/>
                <w:u w:val="single"/>
              </w:rPr>
              <w:t xml:space="preserve"> Planning II</w:t>
            </w:r>
            <w:r w:rsidRPr="00206FDC">
              <w:rPr>
                <w:rFonts w:cs="Arial"/>
              </w:rPr>
              <w:t>, Co-PI with Prof. David Perkes, $1,330, October 28 to November 21, 2005.</w:t>
            </w:r>
          </w:p>
          <w:p w14:paraId="54B0CFF3" w14:textId="77777777" w:rsidR="00862877" w:rsidRPr="00206FDC" w:rsidRDefault="00862877" w:rsidP="00206FDC">
            <w:pPr>
              <w:widowControl w:val="0"/>
              <w:rPr>
                <w:rFonts w:cs="Arial"/>
                <w:snapToGrid w:val="0"/>
              </w:rPr>
            </w:pPr>
          </w:p>
        </w:tc>
      </w:tr>
      <w:tr w:rsidR="00862877" w14:paraId="08E8A478" w14:textId="77777777" w:rsidTr="00DE410B">
        <w:tc>
          <w:tcPr>
            <w:tcW w:w="1260" w:type="dxa"/>
          </w:tcPr>
          <w:p w14:paraId="45E81DBB" w14:textId="77777777" w:rsidR="00862877" w:rsidRDefault="00862877">
            <w:pPr>
              <w:rPr>
                <w:b/>
              </w:rPr>
            </w:pPr>
            <w:r>
              <w:rPr>
                <w:b/>
              </w:rPr>
              <w:t>2004</w:t>
            </w:r>
          </w:p>
        </w:tc>
        <w:tc>
          <w:tcPr>
            <w:tcW w:w="7218" w:type="dxa"/>
          </w:tcPr>
          <w:p w14:paraId="74C97BBA" w14:textId="77777777" w:rsidR="00862877" w:rsidRPr="00E135C0" w:rsidRDefault="00862877" w:rsidP="00E135C0">
            <w:pPr>
              <w:widowControl w:val="0"/>
              <w:rPr>
                <w:snapToGrid w:val="0"/>
              </w:rPr>
            </w:pPr>
            <w:r w:rsidRPr="00E135C0">
              <w:rPr>
                <w:snapToGrid w:val="0"/>
              </w:rPr>
              <w:t>Mississippi Department of Education, “Educational Design Institute FY 04”, Principal Investigator, $83,000, July 01, 2003 – July 1, 2004, Awarded.</w:t>
            </w:r>
          </w:p>
          <w:p w14:paraId="709C84E1" w14:textId="77777777" w:rsidR="00862877" w:rsidRPr="00E135C0" w:rsidRDefault="00862877" w:rsidP="00E135C0">
            <w:pPr>
              <w:widowControl w:val="0"/>
              <w:rPr>
                <w:snapToGrid w:val="0"/>
              </w:rPr>
            </w:pPr>
          </w:p>
          <w:p w14:paraId="3FA2A4BF" w14:textId="77777777" w:rsidR="00862877" w:rsidRDefault="00862877">
            <w:pPr>
              <w:widowControl w:val="0"/>
              <w:rPr>
                <w:snapToGrid w:val="0"/>
              </w:rPr>
            </w:pPr>
            <w:r w:rsidRPr="00E135C0">
              <w:rPr>
                <w:snapToGrid w:val="0"/>
              </w:rPr>
              <w:t xml:space="preserve">National Science Foundation, “The Sir Basil Spence Project: Integration of Structural Engineering and Architectural Design Curriculum at </w:t>
            </w:r>
            <w:smartTag w:uri="urn:schemas-microsoft-com:office:smarttags" w:element="place">
              <w:smartTag w:uri="urn:schemas-microsoft-com:office:smarttags" w:element="PlaceName">
                <w:r w:rsidRPr="00E135C0">
                  <w:rPr>
                    <w:snapToGrid w:val="0"/>
                  </w:rPr>
                  <w:t>Mississippi</w:t>
                </w:r>
              </w:smartTag>
              <w:r w:rsidRPr="00E135C0">
                <w:rPr>
                  <w:snapToGrid w:val="0"/>
                </w:rPr>
                <w:t xml:space="preserve"> </w:t>
              </w:r>
              <w:smartTag w:uri="urn:schemas-microsoft-com:office:smarttags" w:element="PlaceType">
                <w:r w:rsidRPr="00E135C0">
                  <w:rPr>
                    <w:snapToGrid w:val="0"/>
                  </w:rPr>
                  <w:t>State</w:t>
                </w:r>
              </w:smartTag>
              <w:r w:rsidRPr="00E135C0">
                <w:rPr>
                  <w:snapToGrid w:val="0"/>
                </w:rPr>
                <w:t xml:space="preserve"> </w:t>
              </w:r>
              <w:smartTag w:uri="urn:schemas-microsoft-com:office:smarttags" w:element="PlaceType">
                <w:r w:rsidRPr="00E135C0">
                  <w:rPr>
                    <w:snapToGrid w:val="0"/>
                  </w:rPr>
                  <w:t>University</w:t>
                </w:r>
              </w:smartTag>
            </w:smartTag>
            <w:r w:rsidRPr="00E135C0">
              <w:rPr>
                <w:snapToGrid w:val="0"/>
              </w:rPr>
              <w:t xml:space="preserve">”, Co-PI, $200,111, </w:t>
            </w:r>
            <w:r>
              <w:rPr>
                <w:snapToGrid w:val="0"/>
              </w:rPr>
              <w:t>Not awarded.</w:t>
            </w:r>
          </w:p>
          <w:p w14:paraId="5D971AB6" w14:textId="77777777" w:rsidR="00862877" w:rsidRDefault="00862877">
            <w:pPr>
              <w:widowControl w:val="0"/>
              <w:rPr>
                <w:snapToGrid w:val="0"/>
              </w:rPr>
            </w:pPr>
          </w:p>
        </w:tc>
      </w:tr>
      <w:tr w:rsidR="00862877" w14:paraId="7DAE9982" w14:textId="77777777" w:rsidTr="00DE410B">
        <w:tc>
          <w:tcPr>
            <w:tcW w:w="1260" w:type="dxa"/>
          </w:tcPr>
          <w:p w14:paraId="5FFA35BB" w14:textId="77777777" w:rsidR="00862877" w:rsidRDefault="00862877">
            <w:pPr>
              <w:rPr>
                <w:b/>
              </w:rPr>
            </w:pPr>
            <w:r>
              <w:rPr>
                <w:b/>
              </w:rPr>
              <w:t>2003</w:t>
            </w:r>
          </w:p>
        </w:tc>
        <w:tc>
          <w:tcPr>
            <w:tcW w:w="7218" w:type="dxa"/>
          </w:tcPr>
          <w:p w14:paraId="1CEC323C" w14:textId="77777777" w:rsidR="00862877" w:rsidRDefault="00862877">
            <w:pPr>
              <w:widowControl w:val="0"/>
              <w:rPr>
                <w:snapToGrid w:val="0"/>
              </w:rPr>
            </w:pPr>
            <w:r>
              <w:rPr>
                <w:snapToGrid w:val="0"/>
              </w:rPr>
              <w:t>Mississippi Department of Education, “Educational Design Institute FY 04”, Principal Investigator, $83,000, July 01, 2003 – July 1, 2004, Awarded.</w:t>
            </w:r>
          </w:p>
          <w:p w14:paraId="2C4FDF78" w14:textId="77777777" w:rsidR="00862877" w:rsidRDefault="00862877"/>
          <w:p w14:paraId="0F3CD6DD" w14:textId="77777777" w:rsidR="00862877" w:rsidRDefault="00862877">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J.W. Criss Grant. Principal Investigator, $1902, 11/17/03 – 6/30/04, Awarded.</w:t>
            </w:r>
          </w:p>
          <w:p w14:paraId="2C0B8EB7" w14:textId="77777777" w:rsidR="00862877" w:rsidRDefault="00862877"/>
          <w:p w14:paraId="526EBF52" w14:textId="77777777" w:rsidR="00862877" w:rsidRDefault="00862877"/>
        </w:tc>
      </w:tr>
      <w:tr w:rsidR="00862877" w14:paraId="50F8A27B" w14:textId="77777777" w:rsidTr="00DE410B">
        <w:tc>
          <w:tcPr>
            <w:tcW w:w="1260" w:type="dxa"/>
          </w:tcPr>
          <w:p w14:paraId="2E43FF92" w14:textId="77777777" w:rsidR="00862877" w:rsidRDefault="00862877">
            <w:pPr>
              <w:rPr>
                <w:b/>
              </w:rPr>
            </w:pPr>
            <w:r>
              <w:rPr>
                <w:b/>
              </w:rPr>
              <w:t>2002</w:t>
            </w:r>
          </w:p>
        </w:tc>
        <w:tc>
          <w:tcPr>
            <w:tcW w:w="7218" w:type="dxa"/>
          </w:tcPr>
          <w:p w14:paraId="01B05AE3" w14:textId="77777777" w:rsidR="00862877" w:rsidRDefault="00862877">
            <w:pPr>
              <w:widowControl w:val="0"/>
              <w:rPr>
                <w:snapToGrid w:val="0"/>
              </w:rPr>
            </w:pPr>
            <w:r>
              <w:rPr>
                <w:snapToGrid w:val="0"/>
              </w:rPr>
              <w:t>Mississippi Department of Education, “Educational Design Institute FY 03”, Principal Investigator, $90,000, July 01, 2002 – July 1, 2003, Awarded.</w:t>
            </w:r>
          </w:p>
          <w:p w14:paraId="659B5795" w14:textId="77777777" w:rsidR="00862877" w:rsidRDefault="00862877"/>
          <w:p w14:paraId="137BD3EA" w14:textId="77777777" w:rsidR="00862877" w:rsidRDefault="00862877">
            <w:smartTag w:uri="urn:schemas-microsoft-com:office:smarttags" w:element="PlaceName">
              <w:r>
                <w:t>Laurel</w:t>
              </w:r>
            </w:smartTag>
            <w:r>
              <w:t xml:space="preserve"> </w:t>
            </w:r>
            <w:smartTag w:uri="urn:schemas-microsoft-com:office:smarttags" w:element="PlaceName">
              <w:r>
                <w:t>School District</w:t>
              </w:r>
            </w:smartTag>
            <w:r>
              <w:t xml:space="preserve">, “Educational/Facility Planning for </w:t>
            </w:r>
            <w:smartTag w:uri="urn:schemas-microsoft-com:office:smarttags" w:element="place">
              <w:smartTag w:uri="urn:schemas-microsoft-com:office:smarttags" w:element="PlaceName">
                <w:r>
                  <w:t>Laurel</w:t>
                </w:r>
              </w:smartTag>
              <w:r>
                <w:t xml:space="preserve"> </w:t>
              </w:r>
              <w:smartTag w:uri="urn:schemas-microsoft-com:office:smarttags" w:element="PlaceName">
                <w:r>
                  <w:t>School District</w:t>
                </w:r>
              </w:smartTag>
            </w:smartTag>
            <w:r>
              <w:t>”, $6,000, 2/1/2002 – 5/1/2002, Awarded.</w:t>
            </w:r>
          </w:p>
          <w:p w14:paraId="107D67E4" w14:textId="77777777" w:rsidR="00862877" w:rsidRDefault="00862877"/>
          <w:p w14:paraId="36074BED" w14:textId="77777777" w:rsidR="00862877" w:rsidRDefault="00862877"/>
        </w:tc>
      </w:tr>
      <w:tr w:rsidR="00862877" w14:paraId="502BF423" w14:textId="77777777" w:rsidTr="00DE410B">
        <w:tc>
          <w:tcPr>
            <w:tcW w:w="1260" w:type="dxa"/>
          </w:tcPr>
          <w:p w14:paraId="6D7E2B49" w14:textId="77777777" w:rsidR="00862877" w:rsidRDefault="00862877">
            <w:pPr>
              <w:rPr>
                <w:b/>
              </w:rPr>
            </w:pPr>
            <w:r>
              <w:rPr>
                <w:b/>
              </w:rPr>
              <w:t>2001</w:t>
            </w:r>
          </w:p>
        </w:tc>
        <w:tc>
          <w:tcPr>
            <w:tcW w:w="7218" w:type="dxa"/>
          </w:tcPr>
          <w:p w14:paraId="1C4F9139" w14:textId="77777777" w:rsidR="00862877" w:rsidRDefault="00862877">
            <w:pPr>
              <w:widowControl w:val="0"/>
              <w:rPr>
                <w:snapToGrid w:val="0"/>
              </w:rPr>
            </w:pPr>
            <w:r>
              <w:rPr>
                <w:snapToGrid w:val="0"/>
              </w:rPr>
              <w:t>Mississippi Department of Education, “Educational Design Institute FY 02”, Principal Investigator, $90,000, July 01, 2001 – June 30, 2002, Awarded.</w:t>
            </w:r>
          </w:p>
          <w:p w14:paraId="3382FB5E" w14:textId="77777777" w:rsidR="00862877" w:rsidRDefault="00862877">
            <w:pPr>
              <w:widowControl w:val="0"/>
              <w:rPr>
                <w:snapToGrid w:val="0"/>
              </w:rPr>
            </w:pPr>
          </w:p>
          <w:p w14:paraId="42F21FD0" w14:textId="77777777" w:rsidR="00862877" w:rsidRDefault="00862877">
            <w:pPr>
              <w:widowControl w:val="0"/>
              <w:rPr>
                <w:snapToGrid w:val="0"/>
              </w:rPr>
            </w:pPr>
            <w:r>
              <w:rPr>
                <w:snapToGrid w:val="0"/>
              </w:rPr>
              <w:t xml:space="preserve">Riley Foundation, </w:t>
            </w:r>
            <w:r>
              <w:rPr>
                <w:snapToGrid w:val="0"/>
                <w:u w:val="single"/>
              </w:rPr>
              <w:t xml:space="preserve">“Grow </w:t>
            </w:r>
            <w:smartTag w:uri="urn:schemas-microsoft-com:office:smarttags" w:element="place">
              <w:smartTag w:uri="urn:schemas-microsoft-com:office:smarttags" w:element="City">
                <w:r>
                  <w:rPr>
                    <w:snapToGrid w:val="0"/>
                    <w:u w:val="single"/>
                  </w:rPr>
                  <w:t>Meridian</w:t>
                </w:r>
              </w:smartTag>
            </w:smartTag>
            <w:r>
              <w:rPr>
                <w:snapToGrid w:val="0"/>
                <w:u w:val="single"/>
              </w:rPr>
              <w:t>”</w:t>
            </w:r>
            <w:r>
              <w:rPr>
                <w:snapToGrid w:val="0"/>
              </w:rPr>
              <w:t xml:space="preserve"> Co-principal investigator, $4,571 of a $20,838 project, Jan 01, ’01 to Mar 31, ’01, Awarded.</w:t>
            </w:r>
          </w:p>
          <w:p w14:paraId="5DBB4028" w14:textId="77777777" w:rsidR="00862877" w:rsidRDefault="00862877">
            <w:pPr>
              <w:widowControl w:val="0"/>
              <w:rPr>
                <w:snapToGrid w:val="0"/>
              </w:rPr>
            </w:pPr>
          </w:p>
          <w:p w14:paraId="73993750" w14:textId="77777777" w:rsidR="00862877" w:rsidRDefault="00862877">
            <w:pPr>
              <w:widowControl w:val="0"/>
              <w:rPr>
                <w:snapToGrid w:val="0"/>
              </w:rPr>
            </w:pPr>
            <w:smartTag w:uri="urn:schemas-microsoft-com:office:smarttags" w:element="PlaceName">
              <w:r>
                <w:rPr>
                  <w:snapToGrid w:val="0"/>
                </w:rPr>
                <w:t>Carroll</w:t>
              </w:r>
            </w:smartTag>
            <w:r>
              <w:rPr>
                <w:snapToGrid w:val="0"/>
              </w:rPr>
              <w:t xml:space="preserve"> </w:t>
            </w:r>
            <w:smartTag w:uri="urn:schemas-microsoft-com:office:smarttags" w:element="PlaceType">
              <w:r>
                <w:rPr>
                  <w:snapToGrid w:val="0"/>
                </w:rPr>
                <w:t>County</w:t>
              </w:r>
            </w:smartTag>
            <w:r>
              <w:rPr>
                <w:snapToGrid w:val="0"/>
              </w:rPr>
              <w:t xml:space="preserve"> Development Association, </w:t>
            </w:r>
            <w:smartTag w:uri="urn:schemas-microsoft-com:office:smarttags" w:element="place">
              <w:smartTag w:uri="urn:schemas-microsoft-com:office:smarttags" w:element="PlaceName">
                <w:r>
                  <w:rPr>
                    <w:snapToGrid w:val="0"/>
                    <w:u w:val="single"/>
                  </w:rPr>
                  <w:t>Carroll</w:t>
                </w:r>
              </w:smartTag>
              <w:r>
                <w:rPr>
                  <w:snapToGrid w:val="0"/>
                  <w:u w:val="single"/>
                </w:rPr>
                <w:t xml:space="preserve"> </w:t>
              </w:r>
              <w:smartTag w:uri="urn:schemas-microsoft-com:office:smarttags" w:element="PlaceName">
                <w:r>
                  <w:rPr>
                    <w:snapToGrid w:val="0"/>
                    <w:u w:val="single"/>
                  </w:rPr>
                  <w:t>Recreation</w:t>
                </w:r>
              </w:smartTag>
              <w:r>
                <w:rPr>
                  <w:snapToGrid w:val="0"/>
                  <w:u w:val="single"/>
                </w:rPr>
                <w:t xml:space="preserve"> </w:t>
              </w:r>
              <w:smartTag w:uri="urn:schemas-microsoft-com:office:smarttags" w:element="PlaceType">
                <w:r>
                  <w:rPr>
                    <w:snapToGrid w:val="0"/>
                    <w:u w:val="single"/>
                  </w:rPr>
                  <w:t>Center</w:t>
                </w:r>
              </w:smartTag>
            </w:smartTag>
            <w:r>
              <w:rPr>
                <w:snapToGrid w:val="0"/>
              </w:rPr>
              <w:t>, Principal Investigator, $1,629, Feb 16, ’01 to August 16, ’01, Awarded.</w:t>
            </w:r>
          </w:p>
          <w:p w14:paraId="57EBF0C5" w14:textId="77777777" w:rsidR="00862877" w:rsidRDefault="00862877">
            <w:pPr>
              <w:widowControl w:val="0"/>
              <w:rPr>
                <w:snapToGrid w:val="0"/>
              </w:rPr>
            </w:pPr>
          </w:p>
          <w:p w14:paraId="1180A763" w14:textId="77777777" w:rsidR="00862877" w:rsidRDefault="00862877">
            <w:pPr>
              <w:widowControl w:val="0"/>
              <w:rPr>
                <w:snapToGrid w:val="0"/>
              </w:rPr>
            </w:pPr>
            <w:r>
              <w:rPr>
                <w:snapToGrid w:val="0"/>
              </w:rPr>
              <w:t xml:space="preserve">MDC Inc., </w:t>
            </w:r>
            <w:r>
              <w:rPr>
                <w:snapToGrid w:val="0"/>
                <w:u w:val="single"/>
              </w:rPr>
              <w:t xml:space="preserve">Delta Small Communities </w:t>
            </w:r>
            <w:smartTag w:uri="urn:schemas-microsoft-com:office:smarttags" w:element="place">
              <w:smartTag w:uri="urn:schemas-microsoft-com:office:smarttags" w:element="City">
                <w:r>
                  <w:rPr>
                    <w:snapToGrid w:val="0"/>
                    <w:u w:val="single"/>
                  </w:rPr>
                  <w:t>Summit</w:t>
                </w:r>
              </w:smartTag>
            </w:smartTag>
            <w:r>
              <w:rPr>
                <w:snapToGrid w:val="0"/>
              </w:rPr>
              <w:t>, Principal Investigator, $1,000, Feb 1, ’01 to Mar. 25, ’01, Awarded.</w:t>
            </w:r>
          </w:p>
          <w:p w14:paraId="0FA23112" w14:textId="77777777" w:rsidR="00862877" w:rsidRDefault="00862877">
            <w:pPr>
              <w:widowControl w:val="0"/>
              <w:rPr>
                <w:snapToGrid w:val="0"/>
              </w:rPr>
            </w:pPr>
          </w:p>
          <w:p w14:paraId="5C414A8A" w14:textId="77777777" w:rsidR="00862877" w:rsidRDefault="00862877">
            <w:pPr>
              <w:widowControl w:val="0"/>
              <w:rPr>
                <w:snapToGrid w:val="0"/>
              </w:rPr>
            </w:pPr>
            <w:r>
              <w:rPr>
                <w:snapToGrid w:val="0"/>
              </w:rPr>
              <w:t xml:space="preserve">CREATE Foundation, </w:t>
            </w:r>
            <w:r>
              <w:rPr>
                <w:snapToGrid w:val="0"/>
                <w:u w:val="single"/>
              </w:rPr>
              <w:t>CREATE Common Ground III</w:t>
            </w:r>
            <w:r>
              <w:rPr>
                <w:snapToGrid w:val="0"/>
              </w:rPr>
              <w:t>, Principal Investigator, July 2001, Awarded.</w:t>
            </w:r>
          </w:p>
          <w:p w14:paraId="4FD58984" w14:textId="77777777" w:rsidR="00862877" w:rsidRDefault="00862877">
            <w:pPr>
              <w:widowControl w:val="0"/>
              <w:rPr>
                <w:snapToGrid w:val="0"/>
              </w:rPr>
            </w:pPr>
          </w:p>
          <w:p w14:paraId="4E0970AF" w14:textId="77777777" w:rsidR="00862877" w:rsidRDefault="00862877">
            <w:pPr>
              <w:widowControl w:val="0"/>
              <w:rPr>
                <w:snapToGrid w:val="0"/>
              </w:rPr>
            </w:pPr>
            <w:smartTag w:uri="urn:schemas-microsoft-com:office:smarttags" w:element="place">
              <w:smartTag w:uri="urn:schemas-microsoft-com:office:smarttags" w:element="country-region">
                <w:r>
                  <w:rPr>
                    <w:snapToGrid w:val="0"/>
                  </w:rPr>
                  <w:t>U.S.</w:t>
                </w:r>
              </w:smartTag>
            </w:smartTag>
            <w:r>
              <w:rPr>
                <w:snapToGrid w:val="0"/>
              </w:rPr>
              <w:t xml:space="preserve"> Department of Housing and Urban Development, </w:t>
            </w:r>
            <w:r>
              <w:rPr>
                <w:snapToGrid w:val="0"/>
                <w:u w:val="single"/>
              </w:rPr>
              <w:t>Community Outreach Partnership Centers Program</w:t>
            </w:r>
            <w:r>
              <w:rPr>
                <w:snapToGrid w:val="0"/>
              </w:rPr>
              <w:t>, Co-Principal Investigator, $98,000 EDI &amp; $96,250 STC, Not Awarded.</w:t>
            </w:r>
          </w:p>
          <w:p w14:paraId="5B34BA58" w14:textId="77777777" w:rsidR="00862877" w:rsidRDefault="00862877">
            <w:pPr>
              <w:widowControl w:val="0"/>
              <w:rPr>
                <w:snapToGrid w:val="0"/>
              </w:rPr>
            </w:pPr>
          </w:p>
          <w:p w14:paraId="10DDBAD5" w14:textId="77777777" w:rsidR="00862877" w:rsidRDefault="00862877">
            <w:pPr>
              <w:rPr>
                <w:snapToGrid w:val="0"/>
              </w:rPr>
            </w:pPr>
            <w:smartTag w:uri="urn:schemas-microsoft-com:office:smarttags" w:element="City">
              <w:r>
                <w:rPr>
                  <w:snapToGrid w:val="0"/>
                </w:rPr>
                <w:t>Earl</w:t>
              </w:r>
            </w:smartTag>
            <w:r>
              <w:rPr>
                <w:snapToGrid w:val="0"/>
              </w:rPr>
              <w:t xml:space="preserve">, </w:t>
            </w:r>
            <w:smartTag w:uri="urn:schemas-microsoft-com:office:smarttags" w:element="State">
              <w:r>
                <w:rPr>
                  <w:snapToGrid w:val="0"/>
                </w:rPr>
                <w:t>Arkansas</w:t>
              </w:r>
            </w:smartTag>
            <w:r>
              <w:rPr>
                <w:snapToGrid w:val="0"/>
              </w:rPr>
              <w:t xml:space="preserve">, </w:t>
            </w:r>
            <w:r>
              <w:rPr>
                <w:snapToGrid w:val="0"/>
                <w:u w:val="single"/>
              </w:rPr>
              <w:t xml:space="preserve">Planning Goals for </w:t>
            </w:r>
            <w:smartTag w:uri="urn:schemas-microsoft-com:office:smarttags" w:element="place">
              <w:smartTag w:uri="urn:schemas-microsoft-com:office:smarttags" w:element="City">
                <w:r>
                  <w:rPr>
                    <w:snapToGrid w:val="0"/>
                    <w:u w:val="single"/>
                  </w:rPr>
                  <w:t>Earl</w:t>
                </w:r>
              </w:smartTag>
              <w:r>
                <w:rPr>
                  <w:snapToGrid w:val="0"/>
                  <w:u w:val="single"/>
                </w:rPr>
                <w:t xml:space="preserve">, </w:t>
              </w:r>
              <w:smartTag w:uri="urn:schemas-microsoft-com:office:smarttags" w:element="State">
                <w:r>
                  <w:rPr>
                    <w:snapToGrid w:val="0"/>
                    <w:u w:val="single"/>
                  </w:rPr>
                  <w:t>AK</w:t>
                </w:r>
              </w:smartTag>
            </w:smartTag>
            <w:r>
              <w:rPr>
                <w:snapToGrid w:val="0"/>
              </w:rPr>
              <w:t>, Principal Investigator, $41,545, Not Awarded.</w:t>
            </w:r>
          </w:p>
          <w:p w14:paraId="25553055" w14:textId="77777777" w:rsidR="00862877" w:rsidRDefault="00862877"/>
        </w:tc>
      </w:tr>
      <w:tr w:rsidR="00862877" w14:paraId="1151D1CF" w14:textId="77777777" w:rsidTr="00DE410B">
        <w:tc>
          <w:tcPr>
            <w:tcW w:w="1260" w:type="dxa"/>
          </w:tcPr>
          <w:p w14:paraId="4141B297" w14:textId="77777777" w:rsidR="00862877" w:rsidRDefault="00862877">
            <w:pPr>
              <w:rPr>
                <w:b/>
              </w:rPr>
            </w:pPr>
            <w:r>
              <w:rPr>
                <w:b/>
              </w:rPr>
              <w:t>2000</w:t>
            </w:r>
          </w:p>
        </w:tc>
        <w:tc>
          <w:tcPr>
            <w:tcW w:w="7218" w:type="dxa"/>
          </w:tcPr>
          <w:p w14:paraId="106D1676" w14:textId="77777777" w:rsidR="00862877" w:rsidRDefault="00862877">
            <w:pPr>
              <w:widowControl w:val="0"/>
              <w:rPr>
                <w:snapToGrid w:val="0"/>
              </w:rPr>
            </w:pPr>
            <w:r>
              <w:rPr>
                <w:snapToGrid w:val="0"/>
              </w:rPr>
              <w:t>Mississippi Department of Education, “Educational Design Institute FY 01”, Principal Investigator, $100,000, July 01, 2000 – June 30, 2001, Awarded.</w:t>
            </w:r>
          </w:p>
          <w:p w14:paraId="44036AE8" w14:textId="77777777" w:rsidR="00862877" w:rsidRDefault="00862877">
            <w:pPr>
              <w:widowControl w:val="0"/>
              <w:rPr>
                <w:snapToGrid w:val="0"/>
              </w:rPr>
            </w:pPr>
          </w:p>
          <w:p w14:paraId="52292F68" w14:textId="77777777" w:rsidR="00862877" w:rsidRDefault="00862877">
            <w:pPr>
              <w:widowControl w:val="0"/>
              <w:rPr>
                <w:snapToGrid w:val="0"/>
              </w:rPr>
            </w:pPr>
            <w:r>
              <w:rPr>
                <w:snapToGrid w:val="0"/>
              </w:rPr>
              <w:t xml:space="preserve">Mississippi Department of Education, “State of </w:t>
            </w:r>
            <w:smartTag w:uri="urn:schemas-microsoft-com:office:smarttags" w:element="place">
              <w:smartTag w:uri="urn:schemas-microsoft-com:office:smarttags" w:element="State">
                <w:r>
                  <w:rPr>
                    <w:snapToGrid w:val="0"/>
                  </w:rPr>
                  <w:t xml:space="preserve">Mississippi School Design </w:t>
                </w:r>
                <w:r>
                  <w:rPr>
                    <w:snapToGrid w:val="0"/>
                  </w:rPr>
                  <w:lastRenderedPageBreak/>
                  <w:t>Guidelines</w:t>
                </w:r>
              </w:smartTag>
            </w:smartTag>
            <w:r>
              <w:rPr>
                <w:snapToGrid w:val="0"/>
              </w:rPr>
              <w:t>”, Principal Investigator, $16,565 match of EDI funds awarded.</w:t>
            </w:r>
          </w:p>
          <w:p w14:paraId="110C7C8E" w14:textId="77777777" w:rsidR="00862877" w:rsidRDefault="00862877">
            <w:pPr>
              <w:widowControl w:val="0"/>
              <w:rPr>
                <w:snapToGrid w:val="0"/>
              </w:rPr>
            </w:pPr>
          </w:p>
          <w:p w14:paraId="271309E9" w14:textId="77777777" w:rsidR="00862877" w:rsidRDefault="00862877">
            <w:pPr>
              <w:widowControl w:val="0"/>
              <w:rPr>
                <w:snapToGrid w:val="0"/>
              </w:rPr>
            </w:pPr>
            <w:smartTag w:uri="urn:schemas-microsoft-com:office:smarttags" w:element="PlaceName">
              <w:r>
                <w:rPr>
                  <w:snapToGrid w:val="0"/>
                </w:rPr>
                <w:t>Jackson</w:t>
              </w:r>
            </w:smartTag>
            <w:r>
              <w:rPr>
                <w:snapToGrid w:val="0"/>
              </w:rPr>
              <w:t xml:space="preserve"> </w:t>
            </w:r>
            <w:smartTag w:uri="urn:schemas-microsoft-com:office:smarttags" w:element="PlaceName">
              <w:r>
                <w:rPr>
                  <w:snapToGrid w:val="0"/>
                </w:rPr>
                <w:t>School District</w:t>
              </w:r>
            </w:smartTag>
            <w:r>
              <w:rPr>
                <w:snapToGrid w:val="0"/>
              </w:rPr>
              <w:t>, “</w:t>
            </w:r>
            <w:smartTag w:uri="urn:schemas-microsoft-com:office:smarttags" w:element="place">
              <w:smartTag w:uri="urn:schemas-microsoft-com:office:smarttags" w:element="PlaceName">
                <w:r>
                  <w:rPr>
                    <w:snapToGrid w:val="0"/>
                  </w:rPr>
                  <w:t>Jackson</w:t>
                </w:r>
              </w:smartTag>
              <w:r>
                <w:rPr>
                  <w:snapToGrid w:val="0"/>
                </w:rPr>
                <w:t xml:space="preserve"> </w:t>
              </w:r>
              <w:smartTag w:uri="urn:schemas-microsoft-com:office:smarttags" w:element="PlaceName">
                <w:r>
                  <w:rPr>
                    <w:snapToGrid w:val="0"/>
                  </w:rPr>
                  <w:t>School District</w:t>
                </w:r>
              </w:smartTag>
            </w:smartTag>
            <w:r>
              <w:rPr>
                <w:snapToGrid w:val="0"/>
              </w:rPr>
              <w:t xml:space="preserve"> Educational Facility Planning Project”, Co-principal Investigator, $10,837, Awarded</w:t>
            </w:r>
          </w:p>
          <w:p w14:paraId="206FFD92" w14:textId="77777777" w:rsidR="00862877" w:rsidRDefault="00862877">
            <w:pPr>
              <w:widowControl w:val="0"/>
              <w:rPr>
                <w:snapToGrid w:val="0"/>
              </w:rPr>
            </w:pPr>
          </w:p>
          <w:p w14:paraId="035FA049" w14:textId="77777777" w:rsidR="00862877" w:rsidRDefault="00862877">
            <w:pPr>
              <w:pStyle w:val="BodyText"/>
              <w:rPr>
                <w:rFonts w:ascii="Arial" w:hAnsi="Arial"/>
                <w:b w:val="0"/>
                <w:sz w:val="20"/>
              </w:rPr>
            </w:pPr>
            <w:r>
              <w:rPr>
                <w:rFonts w:ascii="Arial" w:hAnsi="Arial"/>
                <w:b w:val="0"/>
                <w:sz w:val="20"/>
              </w:rPr>
              <w:t xml:space="preserve">J. W. Criss Awards, </w:t>
            </w:r>
            <w:smartTag w:uri="urn:schemas-microsoft-com:office:smarttags" w:element="place">
              <w:smartTag w:uri="urn:schemas-microsoft-com:office:smarttags" w:element="PlaceName">
                <w:r>
                  <w:rPr>
                    <w:rFonts w:ascii="Arial" w:hAnsi="Arial"/>
                    <w:b w:val="0"/>
                    <w:sz w:val="20"/>
                  </w:rPr>
                  <w:t>Mississippi</w:t>
                </w:r>
              </w:smartTag>
              <w:r>
                <w:rPr>
                  <w:rFonts w:ascii="Arial" w:hAnsi="Arial"/>
                  <w:b w:val="0"/>
                  <w:sz w:val="20"/>
                </w:rPr>
                <w:t xml:space="preserve"> </w:t>
              </w:r>
              <w:smartTag w:uri="urn:schemas-microsoft-com:office:smarttags" w:element="PlaceType">
                <w:r>
                  <w:rPr>
                    <w:rFonts w:ascii="Arial" w:hAnsi="Arial"/>
                    <w:b w:val="0"/>
                    <w:sz w:val="20"/>
                  </w:rPr>
                  <w:t>State</w:t>
                </w:r>
              </w:smartTag>
              <w:r>
                <w:rPr>
                  <w:rFonts w:ascii="Arial" w:hAnsi="Arial"/>
                  <w:b w:val="0"/>
                  <w:sz w:val="20"/>
                </w:rPr>
                <w:t xml:space="preserve"> </w:t>
              </w:r>
              <w:smartTag w:uri="urn:schemas-microsoft-com:office:smarttags" w:element="PlaceType">
                <w:r>
                  <w:rPr>
                    <w:rFonts w:ascii="Arial" w:hAnsi="Arial"/>
                    <w:b w:val="0"/>
                    <w:sz w:val="20"/>
                  </w:rPr>
                  <w:t>University</w:t>
                </w:r>
              </w:smartTag>
            </w:smartTag>
            <w:r>
              <w:rPr>
                <w:rFonts w:ascii="Arial" w:hAnsi="Arial"/>
                <w:b w:val="0"/>
                <w:sz w:val="20"/>
              </w:rPr>
              <w:t>, “Building as a Vehicle for Parish Participation,” Co-Principal Investigator, $ 2895, Awarded.</w:t>
            </w:r>
          </w:p>
          <w:p w14:paraId="0694C69F" w14:textId="77777777" w:rsidR="00862877" w:rsidRDefault="00862877">
            <w:pPr>
              <w:pStyle w:val="BodyText"/>
              <w:rPr>
                <w:rFonts w:ascii="Arial" w:hAnsi="Arial"/>
                <w:b w:val="0"/>
                <w:sz w:val="20"/>
              </w:rPr>
            </w:pPr>
          </w:p>
          <w:p w14:paraId="14947AC9" w14:textId="77777777" w:rsidR="00862877" w:rsidRDefault="00862877">
            <w:pPr>
              <w:widowControl w:val="0"/>
              <w:rPr>
                <w:snapToGrid w:val="0"/>
              </w:rPr>
            </w:pPr>
            <w:smartTag w:uri="urn:schemas-microsoft-com:office:smarttags" w:element="place">
              <w:smartTag w:uri="urn:schemas-microsoft-com:office:smarttags" w:element="PlaceName">
                <w:r>
                  <w:rPr>
                    <w:snapToGrid w:val="0"/>
                  </w:rPr>
                  <w:t>Mississippi</w:t>
                </w:r>
              </w:smartTag>
              <w:r>
                <w:rPr>
                  <w:snapToGrid w:val="0"/>
                </w:rPr>
                <w:t xml:space="preserve"> </w:t>
              </w:r>
              <w:smartTag w:uri="urn:schemas-microsoft-com:office:smarttags" w:element="PlaceType">
                <w:r>
                  <w:rPr>
                    <w:snapToGrid w:val="0"/>
                  </w:rPr>
                  <w:t>State</w:t>
                </w:r>
              </w:smartTag>
              <w:r>
                <w:rPr>
                  <w:snapToGrid w:val="0"/>
                </w:rPr>
                <w:t xml:space="preserve"> </w:t>
              </w:r>
              <w:smartTag w:uri="urn:schemas-microsoft-com:office:smarttags" w:element="PlaceType">
                <w:r>
                  <w:rPr>
                    <w:snapToGrid w:val="0"/>
                  </w:rPr>
                  <w:t>University</w:t>
                </w:r>
              </w:smartTag>
            </w:smartTag>
            <w:r>
              <w:rPr>
                <w:snapToGrid w:val="0"/>
              </w:rPr>
              <w:t xml:space="preserve"> Humanities and Arts Grant, “Marcel Breuer: A Critical Examination of Material.”, Principal Investigator, $ 1500, Awarded.</w:t>
            </w:r>
          </w:p>
          <w:p w14:paraId="1F372D44" w14:textId="77777777" w:rsidR="00862877" w:rsidRDefault="00862877">
            <w:pPr>
              <w:widowControl w:val="0"/>
              <w:rPr>
                <w:snapToGrid w:val="0"/>
              </w:rPr>
            </w:pPr>
          </w:p>
          <w:p w14:paraId="22D03EAE" w14:textId="77777777" w:rsidR="00862877" w:rsidRDefault="00862877">
            <w:pPr>
              <w:rPr>
                <w:snapToGrid w:val="0"/>
              </w:rPr>
            </w:pPr>
            <w:r>
              <w:rPr>
                <w:snapToGrid w:val="0"/>
              </w:rPr>
              <w:t>Mississippi State University 2000 Research Initiation Grant, “Pre-Manufactured Portable Learning Environments”, Co-Principal Investigator, $8050, Not Awarded.</w:t>
            </w:r>
          </w:p>
          <w:p w14:paraId="2A015CCC" w14:textId="77777777" w:rsidR="00862877" w:rsidRDefault="00862877"/>
        </w:tc>
      </w:tr>
      <w:tr w:rsidR="00862877" w14:paraId="4B24B839" w14:textId="77777777" w:rsidTr="00DE410B">
        <w:tc>
          <w:tcPr>
            <w:tcW w:w="1260" w:type="dxa"/>
          </w:tcPr>
          <w:p w14:paraId="0AEAA18F" w14:textId="77777777" w:rsidR="00862877" w:rsidRDefault="00862877">
            <w:pPr>
              <w:rPr>
                <w:b/>
              </w:rPr>
            </w:pPr>
            <w:r>
              <w:rPr>
                <w:b/>
              </w:rPr>
              <w:lastRenderedPageBreak/>
              <w:t>1999</w:t>
            </w:r>
          </w:p>
        </w:tc>
        <w:tc>
          <w:tcPr>
            <w:tcW w:w="7218" w:type="dxa"/>
          </w:tcPr>
          <w:p w14:paraId="664496A1" w14:textId="77777777" w:rsidR="00862877" w:rsidRDefault="00862877">
            <w:r>
              <w:rPr>
                <w:snapToGrid w:val="0"/>
              </w:rPr>
              <w:t>Mississippi Department of Education, “Educational Design Institute FY 00”, Co-principal Investigator, $100,000, July 01, 1999 – June 30, 2000, Awarded.</w:t>
            </w:r>
          </w:p>
          <w:p w14:paraId="70539AB7" w14:textId="77777777" w:rsidR="00862877" w:rsidRDefault="00862877"/>
          <w:p w14:paraId="526364D3" w14:textId="77777777" w:rsidR="00862877" w:rsidRDefault="00862877">
            <w:r>
              <w:t xml:space="preserve">City of </w:t>
            </w:r>
            <w:smartTag w:uri="urn:schemas-microsoft-com:office:smarttags" w:element="City">
              <w:r>
                <w:t>Okolona</w:t>
              </w:r>
            </w:smartTag>
            <w:r>
              <w:t>, “</w:t>
            </w:r>
            <w:smartTag w:uri="urn:schemas-microsoft-com:office:smarttags" w:element="place">
              <w:smartTag w:uri="urn:schemas-microsoft-com:office:smarttags" w:element="PlaceName">
                <w:r>
                  <w:t>Okolona</w:t>
                </w:r>
              </w:smartTag>
              <w:r>
                <w:t xml:space="preserve"> </w:t>
              </w:r>
              <w:smartTag w:uri="urn:schemas-microsoft-com:office:smarttags" w:element="PlaceName">
                <w:r>
                  <w:t>Corner</w:t>
                </w:r>
              </w:smartTag>
              <w:r>
                <w:t xml:space="preserve"> </w:t>
              </w:r>
              <w:smartTag w:uri="urn:schemas-microsoft-com:office:smarttags" w:element="PlaceType">
                <w:r>
                  <w:t>Park</w:t>
                </w:r>
              </w:smartTag>
            </w:smartTag>
            <w:r>
              <w:t>”,</w:t>
            </w:r>
            <w:r>
              <w:tab/>
              <w:t>Co-Primary Investigator, $2471, 1/11/99-5/13/99, Awarded.</w:t>
            </w:r>
          </w:p>
          <w:p w14:paraId="4A1FE6B7" w14:textId="77777777" w:rsidR="00862877" w:rsidRDefault="00862877"/>
          <w:p w14:paraId="44E2E22E" w14:textId="77777777" w:rsidR="00862877" w:rsidRDefault="00862877">
            <w:pPr>
              <w:tabs>
                <w:tab w:val="num" w:pos="1440"/>
              </w:tabs>
            </w:pPr>
            <w:smartTag w:uri="urn:schemas-microsoft-com:office:smarttags" w:element="City">
              <w:r>
                <w:t>Bell</w:t>
              </w:r>
            </w:smartTag>
            <w:r>
              <w:t xml:space="preserve"> South Foundation, “The </w:t>
            </w:r>
            <w:smartTag w:uri="urn:schemas-microsoft-com:office:smarttags" w:element="place">
              <w:smartTag w:uri="urn:schemas-microsoft-com:office:smarttags" w:element="PlaceName">
                <w:r>
                  <w:t>Meridian</w:t>
                </w:r>
              </w:smartTag>
              <w:r>
                <w:t xml:space="preserve"> </w:t>
              </w:r>
              <w:smartTag w:uri="urn:schemas-microsoft-com:office:smarttags" w:element="PlaceType">
                <w:r>
                  <w:t>School District</w:t>
                </w:r>
              </w:smartTag>
              <w:r>
                <w:t xml:space="preserve"> </w:t>
              </w:r>
              <w:smartTag w:uri="urn:schemas-microsoft-com:office:smarttags" w:element="PlaceName">
                <w:r>
                  <w:t>Community</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t>”, Co-Primary Investigator, $78,450, Not Awarded.</w:t>
            </w:r>
          </w:p>
          <w:p w14:paraId="4F0BE789" w14:textId="77777777" w:rsidR="00862877" w:rsidRDefault="00862877">
            <w:pPr>
              <w:tabs>
                <w:tab w:val="num" w:pos="1440"/>
              </w:tabs>
            </w:pPr>
          </w:p>
          <w:p w14:paraId="16BE5108" w14:textId="77777777" w:rsidR="00862877" w:rsidRDefault="00862877">
            <w:pPr>
              <w:tabs>
                <w:tab w:val="num" w:pos="1440"/>
              </w:tabs>
            </w:pPr>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Humanities and Arts Grant, “Marcel Breuer: A Critical Examination of Material”, $1,823, Not Awarded.</w:t>
            </w:r>
          </w:p>
          <w:p w14:paraId="1E3766B7" w14:textId="77777777" w:rsidR="00862877" w:rsidRDefault="00862877">
            <w:pPr>
              <w:tabs>
                <w:tab w:val="num" w:pos="1440"/>
              </w:tabs>
            </w:pPr>
          </w:p>
          <w:p w14:paraId="4E6C46E8" w14:textId="77777777" w:rsidR="00862877" w:rsidRDefault="00862877">
            <w:pPr>
              <w:tabs>
                <w:tab w:val="num" w:pos="1440"/>
              </w:tabs>
            </w:pPr>
            <w:r>
              <w:t>Hardin Foundation “</w:t>
            </w:r>
            <w:smartTag w:uri="urn:schemas-microsoft-com:office:smarttags" w:element="place">
              <w:smartTag w:uri="urn:schemas-microsoft-com:office:smarttags" w:element="PlaceName">
                <w:r>
                  <w:t>Jonestown</w:t>
                </w:r>
              </w:smartTag>
              <w:r>
                <w:t xml:space="preserve"> </w:t>
              </w:r>
              <w:smartTag w:uri="urn:schemas-microsoft-com:office:smarttags" w:element="PlaceName">
                <w:r>
                  <w:t>Community</w:t>
                </w:r>
              </w:smartTag>
              <w:r>
                <w:t xml:space="preserve"> </w:t>
              </w:r>
              <w:smartTag w:uri="urn:schemas-microsoft-com:office:smarttags" w:element="PlaceName">
                <w:r>
                  <w:t>Empowerment</w:t>
                </w:r>
              </w:smartTag>
              <w:r>
                <w:t xml:space="preserve"> </w:t>
              </w:r>
              <w:smartTag w:uri="urn:schemas-microsoft-com:office:smarttags" w:element="PlaceType">
                <w:r>
                  <w:t>Center</w:t>
                </w:r>
              </w:smartTag>
            </w:smartTag>
            <w:r>
              <w:t>” Project Researcher, $3,500 (total grant amount $15,000), May 31, 1999 to August 6, 1999, Awarded.</w:t>
            </w:r>
          </w:p>
          <w:p w14:paraId="2AE9169D" w14:textId="77777777" w:rsidR="00862877" w:rsidRDefault="00862877">
            <w:pPr>
              <w:tabs>
                <w:tab w:val="num" w:pos="1440"/>
              </w:tabs>
            </w:pPr>
          </w:p>
          <w:p w14:paraId="4B1540D4" w14:textId="77777777" w:rsidR="00862877" w:rsidRDefault="00862877">
            <w:pPr>
              <w:tabs>
                <w:tab w:val="num" w:pos="1440"/>
              </w:tabs>
            </w:pPr>
            <w:r>
              <w:t>Hardin Foundation/Stewpot Community Services, “Stewpot Preschool Feasibility Study</w:t>
            </w:r>
            <w:proofErr w:type="gramStart"/>
            <w:r>
              <w:t>”,  Educational</w:t>
            </w:r>
            <w:proofErr w:type="gramEnd"/>
            <w:r>
              <w:t xml:space="preserve"> Research Consultant, $1,800 (total grant amount $9,700),  July 1, 1999 to June 30, 2000, Awarded.</w:t>
            </w:r>
          </w:p>
          <w:p w14:paraId="0964DCE9" w14:textId="77777777" w:rsidR="00862877" w:rsidRDefault="00862877">
            <w:pPr>
              <w:tabs>
                <w:tab w:val="num" w:pos="1440"/>
              </w:tabs>
            </w:pPr>
          </w:p>
          <w:p w14:paraId="7D7B8C97" w14:textId="77777777" w:rsidR="00862877" w:rsidRDefault="00862877">
            <w:pPr>
              <w:tabs>
                <w:tab w:val="num" w:pos="1440"/>
              </w:tabs>
            </w:pPr>
            <w:r>
              <w:t>Tupelo Public Schools, “</w:t>
            </w:r>
            <w:smartTag w:uri="urn:schemas-microsoft-com:office:smarttags" w:element="place">
              <w:smartTag w:uri="urn:schemas-microsoft-com:office:smarttags" w:element="PlaceName">
                <w:r>
                  <w:t>Tupelo</w:t>
                </w:r>
              </w:smartTag>
              <w:r>
                <w:t xml:space="preserve"> </w:t>
              </w:r>
              <w:smartTag w:uri="urn:schemas-microsoft-com:office:smarttags" w:element="PlaceType">
                <w:r>
                  <w:t>School District</w:t>
                </w:r>
              </w:smartTag>
            </w:smartTag>
            <w:r>
              <w:t xml:space="preserve"> Educational Facility Planning”, Co-Primary Investigator, $13,095, July 1, 1999, Not Awarded.</w:t>
            </w:r>
          </w:p>
          <w:p w14:paraId="07CD74AB" w14:textId="77777777" w:rsidR="00862877" w:rsidRDefault="00862877">
            <w:pPr>
              <w:tabs>
                <w:tab w:val="num" w:pos="1440"/>
              </w:tabs>
            </w:pPr>
          </w:p>
          <w:p w14:paraId="700188AE" w14:textId="77777777" w:rsidR="00862877" w:rsidRDefault="00862877">
            <w:r>
              <w:t xml:space="preserve">U.S. Dept. of Education, “ACHIEVE </w:t>
            </w:r>
            <w:smartTag w:uri="urn:schemas-microsoft-com:office:smarttags" w:element="place">
              <w:smartTag w:uri="urn:schemas-microsoft-com:office:smarttags" w:element="State">
                <w:r>
                  <w:t>Mississippi</w:t>
                </w:r>
              </w:smartTag>
            </w:smartTag>
            <w:r>
              <w:t>”, Project Researcher, $84,945 (five year program), Oct 1999 – Oct 2004, Awarded.</w:t>
            </w:r>
          </w:p>
          <w:p w14:paraId="05E55CC5" w14:textId="77777777" w:rsidR="00862877" w:rsidRDefault="00862877"/>
        </w:tc>
      </w:tr>
      <w:tr w:rsidR="00862877" w14:paraId="3639BC3D" w14:textId="77777777" w:rsidTr="00DE410B">
        <w:tc>
          <w:tcPr>
            <w:tcW w:w="1260" w:type="dxa"/>
          </w:tcPr>
          <w:p w14:paraId="5ABC478F" w14:textId="77777777" w:rsidR="00862877" w:rsidRDefault="00862877">
            <w:pPr>
              <w:rPr>
                <w:b/>
              </w:rPr>
            </w:pPr>
            <w:r>
              <w:rPr>
                <w:b/>
              </w:rPr>
              <w:t>1998</w:t>
            </w:r>
          </w:p>
        </w:tc>
        <w:tc>
          <w:tcPr>
            <w:tcW w:w="7218" w:type="dxa"/>
          </w:tcPr>
          <w:p w14:paraId="04122586" w14:textId="77777777" w:rsidR="00862877" w:rsidRDefault="00862877">
            <w:r>
              <w:t xml:space="preserve">Appalachian Regional </w:t>
            </w:r>
            <w:proofErr w:type="spellStart"/>
            <w:r>
              <w:t>Commision</w:t>
            </w:r>
            <w:proofErr w:type="spellEnd"/>
            <w:r>
              <w:t>, “</w:t>
            </w:r>
            <w:smartTag w:uri="urn:schemas-microsoft-com:office:smarttags" w:element="place">
              <w:smartTag w:uri="urn:schemas-microsoft-com:office:smarttags" w:element="City">
                <w:r>
                  <w:t>Tupelo</w:t>
                </w:r>
              </w:smartTag>
            </w:smartTag>
            <w:r>
              <w:t xml:space="preserve"> Architectural Design Guidelines”, Primary Investigator, $29,184,1/7/98-7/31/98, Awarded.</w:t>
            </w:r>
          </w:p>
          <w:p w14:paraId="473640B9" w14:textId="77777777" w:rsidR="00862877" w:rsidRDefault="00862877"/>
          <w:p w14:paraId="075DD825" w14:textId="77777777" w:rsidR="00862877" w:rsidRDefault="00862877">
            <w:smartTag w:uri="urn:schemas-microsoft-com:office:smarttags" w:element="place">
              <w:smartTag w:uri="urn:schemas-microsoft-com:office:smarttags" w:element="PlaceName">
                <w:r>
                  <w:t>Tennessee</w:t>
                </w:r>
              </w:smartTag>
              <w:r>
                <w:t xml:space="preserve"> </w:t>
              </w:r>
              <w:smartTag w:uri="urn:schemas-microsoft-com:office:smarttags" w:element="PlaceType">
                <w:r>
                  <w:t>Valley</w:t>
                </w:r>
              </w:smartTag>
            </w:smartTag>
            <w:r>
              <w:t xml:space="preserve"> Authority, “Support for EDI Activities”, Co-Primary Investigator, $10,000, 1/21/98-11/4/99, Awarded.</w:t>
            </w:r>
          </w:p>
        </w:tc>
      </w:tr>
    </w:tbl>
    <w:p w14:paraId="5FF73DDC" w14:textId="77777777" w:rsidR="00206FDC" w:rsidRDefault="00206FDC" w:rsidP="00206FDC">
      <w:pPr>
        <w:pStyle w:val="Heading6"/>
        <w:numPr>
          <w:ilvl w:val="0"/>
          <w:numId w:val="0"/>
        </w:numPr>
      </w:pPr>
    </w:p>
    <w:p w14:paraId="2B0D08A0" w14:textId="77777777" w:rsidR="00206FDC" w:rsidRPr="00206FDC" w:rsidRDefault="00206FDC" w:rsidP="00206FDC"/>
    <w:p w14:paraId="2E10A496" w14:textId="77777777" w:rsidR="002B53BE" w:rsidRDefault="002B53BE">
      <w:pPr>
        <w:pStyle w:val="Heading6"/>
      </w:pPr>
      <w:r>
        <w:t>Other Research / Professional Development</w:t>
      </w:r>
    </w:p>
    <w:p w14:paraId="4F86ECC0" w14:textId="77777777" w:rsidR="002B53BE" w:rsidRDefault="002B53BE"/>
    <w:tbl>
      <w:tblPr>
        <w:tblW w:w="0" w:type="auto"/>
        <w:tblInd w:w="828" w:type="dxa"/>
        <w:tblLayout w:type="fixed"/>
        <w:tblLook w:val="0000" w:firstRow="0" w:lastRow="0" w:firstColumn="0" w:lastColumn="0" w:noHBand="0" w:noVBand="0"/>
      </w:tblPr>
      <w:tblGrid>
        <w:gridCol w:w="1620"/>
        <w:gridCol w:w="7128"/>
      </w:tblGrid>
      <w:tr w:rsidR="000403BB" w14:paraId="0923D1DE" w14:textId="77777777">
        <w:tc>
          <w:tcPr>
            <w:tcW w:w="1620" w:type="dxa"/>
          </w:tcPr>
          <w:p w14:paraId="06356EED" w14:textId="77777777" w:rsidR="000403BB" w:rsidRDefault="000403BB">
            <w:pPr>
              <w:rPr>
                <w:b/>
              </w:rPr>
            </w:pPr>
            <w:r>
              <w:rPr>
                <w:b/>
              </w:rPr>
              <w:t>2015</w:t>
            </w:r>
          </w:p>
        </w:tc>
        <w:tc>
          <w:tcPr>
            <w:tcW w:w="7128" w:type="dxa"/>
          </w:tcPr>
          <w:p w14:paraId="4AED2029" w14:textId="77777777" w:rsidR="000403BB" w:rsidRDefault="000403BB" w:rsidP="00007751">
            <w:pPr>
              <w:ind w:left="-18"/>
              <w:rPr>
                <w:rFonts w:cs="Arial"/>
              </w:rPr>
            </w:pPr>
            <w:r>
              <w:rPr>
                <w:rFonts w:cs="Arial"/>
              </w:rPr>
              <w:t>Mississippi Chapter of American Institute of Architects Conference, July 24-26</w:t>
            </w:r>
          </w:p>
          <w:p w14:paraId="05F7A93A" w14:textId="77777777" w:rsidR="000403BB" w:rsidRPr="00264170" w:rsidRDefault="000403BB" w:rsidP="00007751">
            <w:pPr>
              <w:ind w:left="-18"/>
              <w:rPr>
                <w:rFonts w:cs="Arial"/>
              </w:rPr>
            </w:pPr>
          </w:p>
        </w:tc>
      </w:tr>
      <w:tr w:rsidR="00007751" w14:paraId="73E08FF3" w14:textId="77777777">
        <w:tc>
          <w:tcPr>
            <w:tcW w:w="1620" w:type="dxa"/>
          </w:tcPr>
          <w:p w14:paraId="3E36E32D" w14:textId="77777777" w:rsidR="00007751" w:rsidRDefault="00007751">
            <w:pPr>
              <w:rPr>
                <w:b/>
              </w:rPr>
            </w:pPr>
            <w:r>
              <w:rPr>
                <w:b/>
              </w:rPr>
              <w:t>2014</w:t>
            </w:r>
          </w:p>
        </w:tc>
        <w:tc>
          <w:tcPr>
            <w:tcW w:w="7128" w:type="dxa"/>
          </w:tcPr>
          <w:p w14:paraId="5AB611A8" w14:textId="77777777" w:rsidR="00007751" w:rsidRPr="00264170" w:rsidRDefault="00007751" w:rsidP="00007751">
            <w:pPr>
              <w:ind w:left="-18"/>
              <w:rPr>
                <w:rFonts w:cs="Arial"/>
              </w:rPr>
            </w:pPr>
            <w:r w:rsidRPr="00264170">
              <w:rPr>
                <w:rFonts w:cs="Arial"/>
              </w:rPr>
              <w:t xml:space="preserve">American Planning Association National Planning Conference, April </w:t>
            </w:r>
            <w:r>
              <w:rPr>
                <w:rFonts w:cs="Arial"/>
              </w:rPr>
              <w:t>26-30</w:t>
            </w:r>
            <w:r w:rsidRPr="00264170">
              <w:rPr>
                <w:rFonts w:cs="Arial"/>
              </w:rPr>
              <w:t xml:space="preserve">, </w:t>
            </w:r>
            <w:r>
              <w:rPr>
                <w:rFonts w:cs="Arial"/>
              </w:rPr>
              <w:t>Atlanta, GA</w:t>
            </w:r>
          </w:p>
          <w:p w14:paraId="15D051D8" w14:textId="77777777" w:rsidR="00007751" w:rsidRPr="00264170" w:rsidRDefault="00007751" w:rsidP="00264170">
            <w:pPr>
              <w:ind w:left="-18"/>
              <w:rPr>
                <w:rFonts w:cs="Arial"/>
              </w:rPr>
            </w:pPr>
          </w:p>
        </w:tc>
      </w:tr>
      <w:tr w:rsidR="00264170" w14:paraId="59A5484F" w14:textId="77777777">
        <w:tc>
          <w:tcPr>
            <w:tcW w:w="1620" w:type="dxa"/>
          </w:tcPr>
          <w:p w14:paraId="08FF5E3C" w14:textId="77777777" w:rsidR="00264170" w:rsidRDefault="00264170">
            <w:pPr>
              <w:rPr>
                <w:b/>
              </w:rPr>
            </w:pPr>
            <w:r>
              <w:rPr>
                <w:b/>
              </w:rPr>
              <w:lastRenderedPageBreak/>
              <w:t>2013</w:t>
            </w:r>
          </w:p>
        </w:tc>
        <w:tc>
          <w:tcPr>
            <w:tcW w:w="7128" w:type="dxa"/>
          </w:tcPr>
          <w:p w14:paraId="47CEC823" w14:textId="77777777" w:rsidR="00264170" w:rsidRPr="00264170" w:rsidRDefault="00264170" w:rsidP="00264170">
            <w:pPr>
              <w:ind w:left="-18"/>
              <w:rPr>
                <w:rFonts w:cs="Arial"/>
              </w:rPr>
            </w:pPr>
            <w:r w:rsidRPr="00264170">
              <w:rPr>
                <w:rFonts w:cs="Arial"/>
              </w:rPr>
              <w:t>NCARB IDP Conference, July 25-27, Miami Florida</w:t>
            </w:r>
          </w:p>
          <w:p w14:paraId="62E0C439" w14:textId="77777777" w:rsidR="00264170" w:rsidRPr="00264170" w:rsidRDefault="00264170" w:rsidP="00264170">
            <w:pPr>
              <w:ind w:left="-18"/>
              <w:rPr>
                <w:rFonts w:cs="Arial"/>
              </w:rPr>
            </w:pPr>
          </w:p>
          <w:p w14:paraId="63D4B2EB" w14:textId="77777777" w:rsidR="00264170" w:rsidRPr="00264170" w:rsidRDefault="00264170" w:rsidP="00264170">
            <w:pPr>
              <w:ind w:left="-18"/>
              <w:rPr>
                <w:rFonts w:cs="Arial"/>
              </w:rPr>
            </w:pPr>
            <w:r w:rsidRPr="00264170">
              <w:rPr>
                <w:rFonts w:cs="Arial"/>
              </w:rPr>
              <w:t>American Planning Association National Planning Conference, April 13-17, Chicago, IL</w:t>
            </w:r>
          </w:p>
          <w:p w14:paraId="71E0D701" w14:textId="77777777" w:rsidR="00264170" w:rsidRDefault="00264170" w:rsidP="00BB16BE"/>
        </w:tc>
      </w:tr>
      <w:tr w:rsidR="00795DCC" w14:paraId="5C431036" w14:textId="77777777">
        <w:tc>
          <w:tcPr>
            <w:tcW w:w="1620" w:type="dxa"/>
          </w:tcPr>
          <w:p w14:paraId="34D3DDC9" w14:textId="77777777" w:rsidR="00795DCC" w:rsidRDefault="00795DCC">
            <w:pPr>
              <w:rPr>
                <w:b/>
              </w:rPr>
            </w:pPr>
            <w:r>
              <w:rPr>
                <w:b/>
              </w:rPr>
              <w:t>2012</w:t>
            </w:r>
          </w:p>
        </w:tc>
        <w:tc>
          <w:tcPr>
            <w:tcW w:w="7128" w:type="dxa"/>
          </w:tcPr>
          <w:p w14:paraId="3EF02EC1" w14:textId="77777777" w:rsidR="00795DCC" w:rsidRDefault="00795DCC" w:rsidP="00BB16BE">
            <w:r>
              <w:t>NCARB IDP Southeast Conference, February 10-12, Atlanta, Georgia</w:t>
            </w:r>
          </w:p>
          <w:p w14:paraId="1F3E6793" w14:textId="77777777" w:rsidR="00EC66CB" w:rsidRDefault="00EC66CB" w:rsidP="00BB16BE"/>
          <w:p w14:paraId="3818347D" w14:textId="77777777" w:rsidR="00EC66CB" w:rsidRDefault="00EC66CB" w:rsidP="00EC66CB">
            <w:r>
              <w:t>American Planning Association National Planning Conference, April 13-18, 2012, Los Angeles, CA</w:t>
            </w:r>
          </w:p>
          <w:p w14:paraId="13A28132" w14:textId="77777777" w:rsidR="00795DCC" w:rsidRDefault="00795DCC" w:rsidP="00BB16BE"/>
        </w:tc>
      </w:tr>
      <w:tr w:rsidR="0063240D" w14:paraId="7C72E364" w14:textId="77777777">
        <w:tc>
          <w:tcPr>
            <w:tcW w:w="1620" w:type="dxa"/>
          </w:tcPr>
          <w:p w14:paraId="13D1D88A" w14:textId="77777777" w:rsidR="0063240D" w:rsidRDefault="0063240D">
            <w:pPr>
              <w:rPr>
                <w:b/>
              </w:rPr>
            </w:pPr>
            <w:r>
              <w:rPr>
                <w:b/>
              </w:rPr>
              <w:t>2011</w:t>
            </w:r>
          </w:p>
        </w:tc>
        <w:tc>
          <w:tcPr>
            <w:tcW w:w="7128" w:type="dxa"/>
          </w:tcPr>
          <w:p w14:paraId="746CCF57" w14:textId="77777777" w:rsidR="0063240D" w:rsidRDefault="0063240D" w:rsidP="00BB16BE">
            <w:r>
              <w:t>Mississippi State University Faculty Leadership Program, 2010-2011</w:t>
            </w:r>
          </w:p>
          <w:p w14:paraId="0D5B3911" w14:textId="77777777" w:rsidR="00953ABC" w:rsidRDefault="00953ABC" w:rsidP="00BB16BE"/>
          <w:p w14:paraId="7FA8E969" w14:textId="77777777" w:rsidR="00953ABC" w:rsidRDefault="00AC46FA" w:rsidP="00BB16BE">
            <w:r>
              <w:t>American Planning Association N</w:t>
            </w:r>
            <w:r w:rsidR="00953ABC">
              <w:t xml:space="preserve">ational </w:t>
            </w:r>
            <w:r>
              <w:t>Planning Conference, April 9-12, 2011, Boston, MA</w:t>
            </w:r>
          </w:p>
          <w:p w14:paraId="0E0F4FBE" w14:textId="77777777" w:rsidR="0063240D" w:rsidRDefault="0063240D" w:rsidP="00BB16BE"/>
        </w:tc>
      </w:tr>
      <w:tr w:rsidR="00BB16BE" w14:paraId="5741D92B" w14:textId="77777777">
        <w:tc>
          <w:tcPr>
            <w:tcW w:w="1620" w:type="dxa"/>
          </w:tcPr>
          <w:p w14:paraId="5E8A7C72" w14:textId="77777777" w:rsidR="00BB16BE" w:rsidRDefault="00BB16BE">
            <w:pPr>
              <w:rPr>
                <w:b/>
              </w:rPr>
            </w:pPr>
            <w:r>
              <w:rPr>
                <w:b/>
              </w:rPr>
              <w:t>2009</w:t>
            </w:r>
          </w:p>
        </w:tc>
        <w:tc>
          <w:tcPr>
            <w:tcW w:w="7128" w:type="dxa"/>
          </w:tcPr>
          <w:p w14:paraId="01D50AD8" w14:textId="77777777" w:rsidR="00BB16BE" w:rsidRDefault="00BB16BE" w:rsidP="00BB16BE">
            <w:r>
              <w:t>Held a roundtable discussion at the Association of Community Design Annual Conference in Rochester, NY, June 4-7</w:t>
            </w:r>
          </w:p>
          <w:p w14:paraId="650DA362" w14:textId="77777777" w:rsidR="00BB16BE" w:rsidRDefault="00BB16BE" w:rsidP="00BB16BE"/>
        </w:tc>
      </w:tr>
      <w:tr w:rsidR="002E64A5" w14:paraId="2FE9AFF9" w14:textId="77777777">
        <w:tc>
          <w:tcPr>
            <w:tcW w:w="1620" w:type="dxa"/>
          </w:tcPr>
          <w:p w14:paraId="14352D0D" w14:textId="77777777" w:rsidR="002E64A5" w:rsidRDefault="002E64A5">
            <w:pPr>
              <w:rPr>
                <w:b/>
              </w:rPr>
            </w:pPr>
            <w:r>
              <w:rPr>
                <w:b/>
              </w:rPr>
              <w:t>2008</w:t>
            </w:r>
          </w:p>
        </w:tc>
        <w:tc>
          <w:tcPr>
            <w:tcW w:w="7128" w:type="dxa"/>
          </w:tcPr>
          <w:p w14:paraId="570E0AD0" w14:textId="77777777" w:rsidR="002E64A5" w:rsidRDefault="002E64A5">
            <w:r>
              <w:t xml:space="preserve">Appointed Director of the </w:t>
            </w:r>
            <w:smartTag w:uri="urn:schemas-microsoft-com:office:smarttags" w:element="place">
              <w:smartTag w:uri="urn:schemas-microsoft-com:office:smarttags" w:element="PlaceName">
                <w:r>
                  <w:t>Carl</w:t>
                </w:r>
              </w:smartTag>
              <w:r>
                <w:t xml:space="preserve"> </w:t>
              </w:r>
              <w:smartTag w:uri="urn:schemas-microsoft-com:office:smarttags" w:element="PlaceName">
                <w:r>
                  <w:t>Small</w:t>
                </w:r>
              </w:smartTag>
              <w:r>
                <w:t xml:space="preserve"> </w:t>
              </w:r>
              <w:smartTag w:uri="urn:schemas-microsoft-com:office:smarttags" w:element="PlaceType">
                <w:r>
                  <w:t>Town</w:t>
                </w:r>
              </w:smartTag>
              <w:r>
                <w:t xml:space="preserve"> </w:t>
              </w:r>
              <w:smartTag w:uri="urn:schemas-microsoft-com:office:smarttags" w:element="PlaceType">
                <w:r>
                  <w:t>Center</w:t>
                </w:r>
              </w:smartTag>
            </w:smartTag>
            <w:r w:rsidR="003E1B14">
              <w:t>, August 2008</w:t>
            </w:r>
          </w:p>
          <w:p w14:paraId="50C1A527" w14:textId="77777777" w:rsidR="003E1B14" w:rsidRDefault="003E1B14"/>
        </w:tc>
      </w:tr>
      <w:tr w:rsidR="0026181E" w14:paraId="23256E2A" w14:textId="77777777">
        <w:tc>
          <w:tcPr>
            <w:tcW w:w="1620" w:type="dxa"/>
          </w:tcPr>
          <w:p w14:paraId="33109F07" w14:textId="77777777" w:rsidR="0026181E" w:rsidRDefault="0026181E">
            <w:pPr>
              <w:rPr>
                <w:b/>
              </w:rPr>
            </w:pPr>
            <w:r>
              <w:rPr>
                <w:b/>
              </w:rPr>
              <w:t>2002</w:t>
            </w:r>
          </w:p>
        </w:tc>
        <w:tc>
          <w:tcPr>
            <w:tcW w:w="7128" w:type="dxa"/>
          </w:tcPr>
          <w:p w14:paraId="1FB19288" w14:textId="77777777" w:rsidR="0026181E" w:rsidRDefault="0026181E">
            <w:r>
              <w:t>Appointed Director of the Educational Design Institute</w:t>
            </w:r>
            <w:r w:rsidR="003E1B14">
              <w:t>, 2002 - 200</w:t>
            </w:r>
            <w:r w:rsidR="00467026">
              <w:t>4</w:t>
            </w:r>
          </w:p>
          <w:p w14:paraId="7A4F2DB7" w14:textId="77777777" w:rsidR="0026181E" w:rsidRDefault="0026181E"/>
          <w:p w14:paraId="4A99BC2B" w14:textId="77777777" w:rsidR="0026181E" w:rsidRDefault="0026181E">
            <w:r>
              <w:t xml:space="preserve">Attended Southeast Region Council of Educational Facility Planners International Meeting, April 7-10, </w:t>
            </w:r>
            <w:smartTag w:uri="urn:schemas-microsoft-com:office:smarttags" w:element="City">
              <w:r>
                <w:t>Myrtle Beach</w:t>
              </w:r>
            </w:smartTag>
            <w:r>
              <w:t xml:space="preserve">, </w:t>
            </w:r>
            <w:smartTag w:uri="urn:schemas-microsoft-com:office:smarttags" w:element="place">
              <w:smartTag w:uri="urn:schemas-microsoft-com:office:smarttags" w:element="State">
                <w:r>
                  <w:t>South Carolina</w:t>
                </w:r>
              </w:smartTag>
            </w:smartTag>
          </w:p>
          <w:p w14:paraId="06D48CAD" w14:textId="77777777" w:rsidR="00983D6E" w:rsidRDefault="00983D6E"/>
        </w:tc>
      </w:tr>
      <w:tr w:rsidR="0026181E" w14:paraId="6C4CBF3B" w14:textId="77777777">
        <w:tc>
          <w:tcPr>
            <w:tcW w:w="1620" w:type="dxa"/>
          </w:tcPr>
          <w:p w14:paraId="6E000644" w14:textId="77777777" w:rsidR="0026181E" w:rsidRDefault="0026181E">
            <w:pPr>
              <w:rPr>
                <w:b/>
              </w:rPr>
            </w:pPr>
            <w:r>
              <w:rPr>
                <w:b/>
              </w:rPr>
              <w:t>2001</w:t>
            </w:r>
          </w:p>
        </w:tc>
        <w:tc>
          <w:tcPr>
            <w:tcW w:w="7128" w:type="dxa"/>
          </w:tcPr>
          <w:p w14:paraId="11FD43B6" w14:textId="77777777" w:rsidR="0026181E" w:rsidRDefault="0026181E">
            <w:r>
              <w:t>Appointed Co-Director of the Educational Design Institute</w:t>
            </w:r>
          </w:p>
          <w:p w14:paraId="3C1B4AE6" w14:textId="77777777" w:rsidR="0026181E" w:rsidRDefault="0026181E"/>
          <w:p w14:paraId="7E1532B7" w14:textId="77777777" w:rsidR="0026181E" w:rsidRDefault="0026181E">
            <w:r>
              <w:t xml:space="preserve">Appointed Interim Director of the </w:t>
            </w:r>
            <w:smartTag w:uri="urn:schemas-microsoft-com:office:smarttags" w:element="place">
              <w:smartTag w:uri="urn:schemas-microsoft-com:office:smarttags" w:element="PlaceName">
                <w:r>
                  <w:t>Small</w:t>
                </w:r>
              </w:smartTag>
              <w:r>
                <w:t xml:space="preserve"> </w:t>
              </w:r>
              <w:smartTag w:uri="urn:schemas-microsoft-com:office:smarttags" w:element="PlaceType">
                <w:r>
                  <w:t>Town</w:t>
                </w:r>
              </w:smartTag>
              <w:r>
                <w:t xml:space="preserve"> </w:t>
              </w:r>
              <w:smartTag w:uri="urn:schemas-microsoft-com:office:smarttags" w:element="PlaceType">
                <w:r>
                  <w:t>Center</w:t>
                </w:r>
              </w:smartTag>
            </w:smartTag>
            <w:r>
              <w:t>, January 2001 to August 2001</w:t>
            </w:r>
          </w:p>
          <w:p w14:paraId="0E479C88" w14:textId="77777777" w:rsidR="00983D6E" w:rsidRDefault="00983D6E"/>
        </w:tc>
      </w:tr>
      <w:tr w:rsidR="0026181E" w14:paraId="21A50302" w14:textId="77777777">
        <w:tc>
          <w:tcPr>
            <w:tcW w:w="1620" w:type="dxa"/>
          </w:tcPr>
          <w:p w14:paraId="5751329E" w14:textId="77777777" w:rsidR="0026181E" w:rsidRDefault="0026181E">
            <w:pPr>
              <w:rPr>
                <w:b/>
              </w:rPr>
            </w:pPr>
            <w:r>
              <w:rPr>
                <w:b/>
              </w:rPr>
              <w:t>1999</w:t>
            </w:r>
          </w:p>
        </w:tc>
        <w:tc>
          <w:tcPr>
            <w:tcW w:w="7128" w:type="dxa"/>
          </w:tcPr>
          <w:p w14:paraId="610FBEB9" w14:textId="77777777" w:rsidR="0026181E" w:rsidRDefault="0026181E">
            <w:r>
              <w:t xml:space="preserve">Attended “Transitions to Schools of the Future”, Educational Facilities Symposium,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February 12-13, 1999.</w:t>
            </w:r>
          </w:p>
          <w:p w14:paraId="3414AB8E" w14:textId="77777777" w:rsidR="0026181E" w:rsidRDefault="0026181E"/>
          <w:p w14:paraId="18063317" w14:textId="77777777" w:rsidR="0026181E" w:rsidRDefault="0026181E">
            <w:r>
              <w:t xml:space="preserve">Attended American Association of School Administrator’s National Conference in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February 19-22.</w:t>
            </w:r>
          </w:p>
          <w:p w14:paraId="40E2BE4A" w14:textId="77777777" w:rsidR="0026181E" w:rsidRDefault="0026181E"/>
          <w:p w14:paraId="55AAFAEB" w14:textId="77777777" w:rsidR="0026181E" w:rsidRDefault="0026181E">
            <w:r>
              <w:t>Attended “Rural Schools and Communities – Bridging the Gap”, 21</w:t>
            </w:r>
            <w:r>
              <w:rPr>
                <w:vertAlign w:val="superscript"/>
              </w:rPr>
              <w:t>st</w:t>
            </w:r>
            <w:r>
              <w:t xml:space="preserve"> Annual Rural Schools and Communities Conference, </w:t>
            </w:r>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Manhattan</w:t>
                </w:r>
              </w:smartTag>
              <w:r>
                <w:t xml:space="preserve">, </w:t>
              </w:r>
              <w:smartTag w:uri="urn:schemas-microsoft-com:office:smarttags" w:element="State">
                <w:r>
                  <w:t>Kansas</w:t>
                </w:r>
              </w:smartTag>
            </w:smartTag>
            <w:r>
              <w:t>, Oct 24-25, 1999.</w:t>
            </w:r>
          </w:p>
          <w:p w14:paraId="1B68E1A4" w14:textId="77777777" w:rsidR="00983D6E" w:rsidRDefault="00983D6E"/>
        </w:tc>
      </w:tr>
      <w:tr w:rsidR="0026181E" w14:paraId="105F4B74" w14:textId="77777777">
        <w:tc>
          <w:tcPr>
            <w:tcW w:w="1620" w:type="dxa"/>
          </w:tcPr>
          <w:p w14:paraId="52712091" w14:textId="77777777" w:rsidR="0026181E" w:rsidRDefault="0026181E">
            <w:pPr>
              <w:rPr>
                <w:b/>
              </w:rPr>
            </w:pPr>
            <w:r>
              <w:rPr>
                <w:b/>
              </w:rPr>
              <w:t>1998</w:t>
            </w:r>
          </w:p>
        </w:tc>
        <w:tc>
          <w:tcPr>
            <w:tcW w:w="7128" w:type="dxa"/>
          </w:tcPr>
          <w:p w14:paraId="58FB4765" w14:textId="77777777" w:rsidR="0026181E" w:rsidRDefault="0026181E">
            <w:pPr>
              <w:pStyle w:val="Heading6"/>
              <w:numPr>
                <w:ilvl w:val="0"/>
                <w:numId w:val="0"/>
              </w:numPr>
              <w:rPr>
                <w:rFonts w:ascii="Arial" w:hAnsi="Arial"/>
                <w:sz w:val="20"/>
              </w:rPr>
            </w:pPr>
            <w:r>
              <w:rPr>
                <w:rFonts w:ascii="Arial" w:hAnsi="Arial"/>
                <w:sz w:val="20"/>
              </w:rPr>
              <w:t>Appointed Projects Director of the Educational Design Institute, a new collaborative initiative between the School of Architecture and the College of Education. Responsible for marketing, proposal writing, budget development, student hiring and project development. Involved in the selection process for a Director for the Institute.</w:t>
            </w:r>
          </w:p>
          <w:p w14:paraId="3AEEDD09" w14:textId="77777777" w:rsidR="0026181E" w:rsidRDefault="0026181E"/>
          <w:p w14:paraId="78A278F5" w14:textId="77777777" w:rsidR="0026181E" w:rsidRDefault="0026181E">
            <w:r>
              <w:t>Attended MASA/PREPS 1</w:t>
            </w:r>
            <w:r>
              <w:rPr>
                <w:vertAlign w:val="superscript"/>
              </w:rPr>
              <w:t>st</w:t>
            </w:r>
            <w:r>
              <w:t xml:space="preserve"> </w:t>
            </w:r>
            <w:smartTag w:uri="urn:schemas-microsoft-com:office:smarttags" w:element="PlaceName">
              <w:r>
                <w:t>Annual</w:t>
              </w:r>
            </w:smartTag>
            <w:r>
              <w:t xml:space="preserve"> </w:t>
            </w:r>
            <w:smartTag w:uri="urn:schemas-microsoft-com:office:smarttags" w:element="PlaceType">
              <w:r>
                <w:t>School</w:t>
              </w:r>
            </w:smartTag>
            <w:r>
              <w:t xml:space="preserve"> Facilities Workshop, Nov 10, 1998 </w:t>
            </w:r>
            <w:proofErr w:type="spellStart"/>
            <w:smartTag w:uri="urn:schemas-microsoft-com:office:smarttags" w:element="place">
              <w:smartTag w:uri="urn:schemas-microsoft-com:office:smarttags" w:element="City">
                <w:r>
                  <w:t>Jackson</w:t>
                </w:r>
              </w:smartTag>
              <w:r>
                <w:t>,</w:t>
              </w:r>
              <w:smartTag w:uri="urn:schemas-microsoft-com:office:smarttags" w:element="State">
                <w:r>
                  <w:t>MS</w:t>
                </w:r>
              </w:smartTag>
            </w:smartTag>
            <w:proofErr w:type="spellEnd"/>
          </w:p>
          <w:p w14:paraId="0C075547" w14:textId="77777777" w:rsidR="00983D6E" w:rsidRDefault="00983D6E"/>
        </w:tc>
      </w:tr>
      <w:tr w:rsidR="0026181E" w14:paraId="752E70DA" w14:textId="77777777">
        <w:tc>
          <w:tcPr>
            <w:tcW w:w="1620" w:type="dxa"/>
          </w:tcPr>
          <w:p w14:paraId="32DE5FA2" w14:textId="77777777" w:rsidR="0026181E" w:rsidRDefault="0026181E">
            <w:pPr>
              <w:rPr>
                <w:b/>
              </w:rPr>
            </w:pPr>
            <w:r>
              <w:rPr>
                <w:b/>
              </w:rPr>
              <w:t>1997</w:t>
            </w:r>
          </w:p>
        </w:tc>
        <w:tc>
          <w:tcPr>
            <w:tcW w:w="7128" w:type="dxa"/>
          </w:tcPr>
          <w:p w14:paraId="18079010" w14:textId="77777777" w:rsidR="0026181E" w:rsidRDefault="0026181E">
            <w:r>
              <w:t xml:space="preserve">Worked with Prof. Shannon Criss at the </w:t>
            </w:r>
            <w:smartTag w:uri="urn:schemas-microsoft-com:office:smarttags" w:element="place">
              <w:smartTag w:uri="urn:schemas-microsoft-com:office:smarttags" w:element="PlaceName">
                <w:r>
                  <w:t>Small</w:t>
                </w:r>
              </w:smartTag>
              <w:r>
                <w:t xml:space="preserve"> </w:t>
              </w:r>
              <w:smartTag w:uri="urn:schemas-microsoft-com:office:smarttags" w:element="PlaceType">
                <w:r>
                  <w:t>Town</w:t>
                </w:r>
              </w:smartTag>
              <w:r>
                <w:t xml:space="preserve"> </w:t>
              </w:r>
              <w:smartTag w:uri="urn:schemas-microsoft-com:office:smarttags" w:element="PlaceType">
                <w:r>
                  <w:t>Center</w:t>
                </w:r>
              </w:smartTag>
            </w:smartTag>
            <w:r>
              <w:t xml:space="preserve"> on administrative duties for the center. Shared responsibility with Prof. Criss for proposal writing, budget development, marketing materials, student hiring and general day-to-day administrative duties.</w:t>
            </w:r>
          </w:p>
        </w:tc>
      </w:tr>
    </w:tbl>
    <w:p w14:paraId="11AC607F" w14:textId="77777777" w:rsidR="002B53BE" w:rsidRDefault="002B53BE"/>
    <w:p w14:paraId="1CFEA102" w14:textId="77777777" w:rsidR="002B53BE" w:rsidRDefault="002B53BE">
      <w:pPr>
        <w:pStyle w:val="Heading5"/>
        <w:rPr>
          <w:sz w:val="24"/>
        </w:rPr>
      </w:pPr>
      <w:r>
        <w:lastRenderedPageBreak/>
        <w:t>Service</w:t>
      </w:r>
    </w:p>
    <w:p w14:paraId="6F739E65" w14:textId="77777777" w:rsidR="002B53BE" w:rsidRDefault="002B53BE">
      <w:pPr>
        <w:pStyle w:val="Heading6"/>
      </w:pPr>
      <w:r>
        <w:t>Public Service</w:t>
      </w:r>
    </w:p>
    <w:p w14:paraId="41906C45" w14:textId="77777777" w:rsidR="002B53BE" w:rsidRDefault="002B53BE"/>
    <w:tbl>
      <w:tblPr>
        <w:tblW w:w="8658" w:type="dxa"/>
        <w:tblInd w:w="918" w:type="dxa"/>
        <w:tblLayout w:type="fixed"/>
        <w:tblLook w:val="0000" w:firstRow="0" w:lastRow="0" w:firstColumn="0" w:lastColumn="0" w:noHBand="0" w:noVBand="0"/>
      </w:tblPr>
      <w:tblGrid>
        <w:gridCol w:w="1620"/>
        <w:gridCol w:w="7038"/>
      </w:tblGrid>
      <w:tr w:rsidR="00FE1C4C" w:rsidRPr="001B19EC" w14:paraId="74D325E6" w14:textId="77777777" w:rsidTr="00807398">
        <w:tc>
          <w:tcPr>
            <w:tcW w:w="1620" w:type="dxa"/>
          </w:tcPr>
          <w:p w14:paraId="5C967C57" w14:textId="77777777" w:rsidR="00FE1C4C" w:rsidRDefault="00FE1C4C">
            <w:pPr>
              <w:rPr>
                <w:b/>
              </w:rPr>
            </w:pPr>
            <w:r>
              <w:rPr>
                <w:b/>
              </w:rPr>
              <w:t>2016</w:t>
            </w:r>
          </w:p>
        </w:tc>
        <w:tc>
          <w:tcPr>
            <w:tcW w:w="7038" w:type="dxa"/>
          </w:tcPr>
          <w:p w14:paraId="142CF751" w14:textId="77777777" w:rsidR="00FE1C4C" w:rsidRDefault="00FE1C4C" w:rsidP="0093335E">
            <w:pPr>
              <w:tabs>
                <w:tab w:val="left" w:pos="360"/>
                <w:tab w:val="left" w:pos="720"/>
                <w:tab w:val="left" w:pos="1242"/>
                <w:tab w:val="left" w:pos="2160"/>
                <w:tab w:val="left" w:pos="5220"/>
                <w:tab w:val="left" w:pos="7100"/>
                <w:tab w:val="left" w:pos="8360"/>
              </w:tabs>
              <w:rPr>
                <w:rFonts w:cs="Arial"/>
              </w:rPr>
            </w:pPr>
            <w:r w:rsidRPr="00FE1C4C">
              <w:rPr>
                <w:rFonts w:cs="Arial"/>
              </w:rPr>
              <w:t>Panel presentation (invited). MSU’s Center for Teaching and Learning. “Purposeful Teaching,” the third panel in the series is entitled “Practical Assessment.”  The focus: creating alternative methods for assessing student learning, beyond papers and exams. Nov 11, 2016</w:t>
            </w:r>
          </w:p>
          <w:p w14:paraId="1C188C82" w14:textId="77777777" w:rsidR="00FE1C4C" w:rsidRDefault="00FE1C4C" w:rsidP="0093335E">
            <w:pPr>
              <w:tabs>
                <w:tab w:val="left" w:pos="360"/>
                <w:tab w:val="left" w:pos="720"/>
                <w:tab w:val="left" w:pos="1242"/>
                <w:tab w:val="left" w:pos="2160"/>
                <w:tab w:val="left" w:pos="5220"/>
                <w:tab w:val="left" w:pos="7100"/>
                <w:tab w:val="left" w:pos="8360"/>
              </w:tabs>
              <w:rPr>
                <w:rFonts w:cs="Arial"/>
              </w:rPr>
            </w:pPr>
          </w:p>
        </w:tc>
      </w:tr>
      <w:tr w:rsidR="003F6ED8" w:rsidRPr="001B19EC" w14:paraId="17CDE89A" w14:textId="77777777" w:rsidTr="00807398">
        <w:tc>
          <w:tcPr>
            <w:tcW w:w="1620" w:type="dxa"/>
          </w:tcPr>
          <w:p w14:paraId="6361DE1E" w14:textId="77777777" w:rsidR="003F6ED8" w:rsidRDefault="003F6ED8">
            <w:pPr>
              <w:rPr>
                <w:b/>
              </w:rPr>
            </w:pPr>
            <w:r>
              <w:rPr>
                <w:b/>
              </w:rPr>
              <w:t>2015</w:t>
            </w:r>
          </w:p>
        </w:tc>
        <w:tc>
          <w:tcPr>
            <w:tcW w:w="7038" w:type="dxa"/>
          </w:tcPr>
          <w:p w14:paraId="3C92FE97" w14:textId="77777777" w:rsidR="00C60F01" w:rsidRDefault="00C60F01" w:rsidP="0093335E">
            <w:pPr>
              <w:tabs>
                <w:tab w:val="left" w:pos="360"/>
                <w:tab w:val="left" w:pos="720"/>
                <w:tab w:val="left" w:pos="1242"/>
                <w:tab w:val="left" w:pos="2160"/>
                <w:tab w:val="left" w:pos="5220"/>
                <w:tab w:val="left" w:pos="7100"/>
                <w:tab w:val="left" w:pos="8360"/>
              </w:tabs>
              <w:rPr>
                <w:rFonts w:cs="Arial"/>
              </w:rPr>
            </w:pPr>
            <w:r>
              <w:rPr>
                <w:rFonts w:cs="Arial"/>
              </w:rPr>
              <w:t>“Design and the Bottom Line: How to make Economic Dividends for Your Community”, 2015 Mississippi Municipal League Conference, Biloxi, MS, June 23</w:t>
            </w:r>
          </w:p>
          <w:p w14:paraId="6E3DAA97" w14:textId="77777777" w:rsidR="00C60F01" w:rsidRDefault="00C60F01" w:rsidP="0093335E">
            <w:pPr>
              <w:tabs>
                <w:tab w:val="left" w:pos="360"/>
                <w:tab w:val="left" w:pos="720"/>
                <w:tab w:val="left" w:pos="1242"/>
                <w:tab w:val="left" w:pos="2160"/>
                <w:tab w:val="left" w:pos="5220"/>
                <w:tab w:val="left" w:pos="7100"/>
                <w:tab w:val="left" w:pos="8360"/>
              </w:tabs>
              <w:rPr>
                <w:rFonts w:cs="Arial"/>
              </w:rPr>
            </w:pPr>
          </w:p>
          <w:p w14:paraId="4EC6447D" w14:textId="77777777" w:rsidR="003F6ED8" w:rsidRDefault="003F6ED8" w:rsidP="0093335E">
            <w:pPr>
              <w:tabs>
                <w:tab w:val="left" w:pos="360"/>
                <w:tab w:val="left" w:pos="720"/>
                <w:tab w:val="left" w:pos="1242"/>
                <w:tab w:val="left" w:pos="2160"/>
                <w:tab w:val="left" w:pos="5220"/>
                <w:tab w:val="left" w:pos="7100"/>
                <w:tab w:val="left" w:pos="8360"/>
              </w:tabs>
              <w:rPr>
                <w:rFonts w:cs="Arial"/>
              </w:rPr>
            </w:pPr>
            <w:r>
              <w:rPr>
                <w:rFonts w:cs="Arial"/>
              </w:rPr>
              <w:t xml:space="preserve">“CIRD Recommendations, Houston, MS”, </w:t>
            </w:r>
            <w:r w:rsidR="00C60F01">
              <w:rPr>
                <w:rFonts w:cs="Arial"/>
              </w:rPr>
              <w:t>Houston Community Development Foundation, April 16</w:t>
            </w:r>
          </w:p>
          <w:p w14:paraId="273E3CF6" w14:textId="77777777" w:rsidR="003F6ED8" w:rsidRDefault="003F6ED8" w:rsidP="0093335E">
            <w:pPr>
              <w:tabs>
                <w:tab w:val="left" w:pos="360"/>
                <w:tab w:val="left" w:pos="720"/>
                <w:tab w:val="left" w:pos="1242"/>
                <w:tab w:val="left" w:pos="2160"/>
                <w:tab w:val="left" w:pos="5220"/>
                <w:tab w:val="left" w:pos="7100"/>
                <w:tab w:val="left" w:pos="8360"/>
              </w:tabs>
              <w:rPr>
                <w:rFonts w:cs="Arial"/>
              </w:rPr>
            </w:pPr>
          </w:p>
          <w:p w14:paraId="19B58322" w14:textId="77777777" w:rsidR="003F6ED8" w:rsidRDefault="003F6ED8" w:rsidP="0093335E">
            <w:pPr>
              <w:tabs>
                <w:tab w:val="left" w:pos="360"/>
                <w:tab w:val="left" w:pos="720"/>
                <w:tab w:val="left" w:pos="1242"/>
                <w:tab w:val="left" w:pos="2160"/>
                <w:tab w:val="left" w:pos="5220"/>
                <w:tab w:val="left" w:pos="7100"/>
                <w:tab w:val="left" w:pos="8360"/>
              </w:tabs>
              <w:rPr>
                <w:rFonts w:cs="Arial"/>
              </w:rPr>
            </w:pPr>
            <w:r>
              <w:rPr>
                <w:rFonts w:cs="Arial"/>
              </w:rPr>
              <w:t>Mississippi Mayor’s Forum, expert, sponsored by Stennis Institute of Government, Mississippi State University, March 19-20</w:t>
            </w:r>
          </w:p>
          <w:p w14:paraId="63747A0E" w14:textId="77777777" w:rsidR="00DE410B" w:rsidRDefault="00DE410B" w:rsidP="0093335E">
            <w:pPr>
              <w:tabs>
                <w:tab w:val="left" w:pos="360"/>
                <w:tab w:val="left" w:pos="720"/>
                <w:tab w:val="left" w:pos="1242"/>
                <w:tab w:val="left" w:pos="2160"/>
                <w:tab w:val="left" w:pos="5220"/>
                <w:tab w:val="left" w:pos="7100"/>
                <w:tab w:val="left" w:pos="8360"/>
              </w:tabs>
              <w:rPr>
                <w:rFonts w:cs="Arial"/>
              </w:rPr>
            </w:pPr>
          </w:p>
          <w:p w14:paraId="067B489A" w14:textId="77777777" w:rsidR="00DE410B" w:rsidRDefault="00DE410B" w:rsidP="0093335E">
            <w:pPr>
              <w:tabs>
                <w:tab w:val="left" w:pos="360"/>
                <w:tab w:val="left" w:pos="720"/>
                <w:tab w:val="left" w:pos="1242"/>
                <w:tab w:val="left" w:pos="2160"/>
                <w:tab w:val="left" w:pos="5220"/>
                <w:tab w:val="left" w:pos="7100"/>
                <w:tab w:val="left" w:pos="8360"/>
              </w:tabs>
              <w:rPr>
                <w:rFonts w:cs="Arial"/>
              </w:rPr>
            </w:pPr>
            <w:r w:rsidRPr="00DE410B">
              <w:rPr>
                <w:rFonts w:cs="Arial"/>
              </w:rPr>
              <w:t>Member of Mississippi Main Street Association Board of Directors</w:t>
            </w:r>
          </w:p>
          <w:p w14:paraId="429CE36F" w14:textId="77777777" w:rsidR="00DE410B" w:rsidRDefault="00DE410B" w:rsidP="0093335E">
            <w:pPr>
              <w:tabs>
                <w:tab w:val="left" w:pos="360"/>
                <w:tab w:val="left" w:pos="720"/>
                <w:tab w:val="left" w:pos="1242"/>
                <w:tab w:val="left" w:pos="2160"/>
                <w:tab w:val="left" w:pos="5220"/>
                <w:tab w:val="left" w:pos="7100"/>
                <w:tab w:val="left" w:pos="8360"/>
              </w:tabs>
              <w:rPr>
                <w:rFonts w:cs="Arial"/>
              </w:rPr>
            </w:pPr>
          </w:p>
        </w:tc>
      </w:tr>
      <w:tr w:rsidR="0093335E" w:rsidRPr="001B19EC" w14:paraId="602B9058" w14:textId="77777777" w:rsidTr="00807398">
        <w:tc>
          <w:tcPr>
            <w:tcW w:w="1620" w:type="dxa"/>
          </w:tcPr>
          <w:p w14:paraId="5161162A" w14:textId="77777777" w:rsidR="0093335E" w:rsidRDefault="0093335E">
            <w:pPr>
              <w:rPr>
                <w:b/>
              </w:rPr>
            </w:pPr>
            <w:r>
              <w:rPr>
                <w:b/>
              </w:rPr>
              <w:t>2014</w:t>
            </w:r>
          </w:p>
        </w:tc>
        <w:tc>
          <w:tcPr>
            <w:tcW w:w="7038" w:type="dxa"/>
          </w:tcPr>
          <w:p w14:paraId="149C2845" w14:textId="77777777" w:rsidR="0093335E" w:rsidRDefault="0093335E" w:rsidP="0093335E">
            <w:pPr>
              <w:tabs>
                <w:tab w:val="left" w:pos="360"/>
                <w:tab w:val="left" w:pos="720"/>
                <w:tab w:val="left" w:pos="1242"/>
                <w:tab w:val="left" w:pos="2160"/>
                <w:tab w:val="left" w:pos="5220"/>
                <w:tab w:val="left" w:pos="7100"/>
                <w:tab w:val="left" w:pos="8360"/>
              </w:tabs>
              <w:rPr>
                <w:rFonts w:cs="Arial"/>
              </w:rPr>
            </w:pPr>
            <w:r>
              <w:rPr>
                <w:rFonts w:cs="Arial"/>
              </w:rPr>
              <w:t>"Rural Sustainability", Session at the Design for Public Officials Conference sponsored by the CSTC, Oxford, Mississippi, April 24</w:t>
            </w:r>
          </w:p>
          <w:p w14:paraId="45C19ED5" w14:textId="77777777" w:rsidR="00724751" w:rsidRDefault="00724751" w:rsidP="0093335E">
            <w:pPr>
              <w:tabs>
                <w:tab w:val="left" w:pos="360"/>
                <w:tab w:val="left" w:pos="720"/>
                <w:tab w:val="left" w:pos="1242"/>
                <w:tab w:val="left" w:pos="2160"/>
                <w:tab w:val="left" w:pos="5220"/>
                <w:tab w:val="left" w:pos="7100"/>
                <w:tab w:val="left" w:pos="8360"/>
              </w:tabs>
              <w:rPr>
                <w:rFonts w:cs="Arial"/>
              </w:rPr>
            </w:pPr>
          </w:p>
          <w:p w14:paraId="2FF71AF6" w14:textId="77777777" w:rsidR="00724751" w:rsidRDefault="00724751" w:rsidP="0093335E">
            <w:pPr>
              <w:tabs>
                <w:tab w:val="left" w:pos="360"/>
                <w:tab w:val="left" w:pos="720"/>
                <w:tab w:val="left" w:pos="1242"/>
                <w:tab w:val="left" w:pos="2160"/>
                <w:tab w:val="left" w:pos="5220"/>
                <w:tab w:val="left" w:pos="7100"/>
                <w:tab w:val="left" w:pos="8360"/>
              </w:tabs>
              <w:rPr>
                <w:rFonts w:cs="Arial"/>
              </w:rPr>
            </w:pPr>
            <w:r w:rsidRPr="00724751">
              <w:rPr>
                <w:rFonts w:cs="Arial"/>
              </w:rPr>
              <w:t>“STRIDE Project: Houston”, presentation to the Houston Exchange Club, May 2</w:t>
            </w:r>
          </w:p>
          <w:p w14:paraId="35D21115" w14:textId="77777777" w:rsidR="00DE410B" w:rsidRDefault="00DE410B" w:rsidP="0093335E">
            <w:pPr>
              <w:tabs>
                <w:tab w:val="left" w:pos="360"/>
                <w:tab w:val="left" w:pos="720"/>
                <w:tab w:val="left" w:pos="1242"/>
                <w:tab w:val="left" w:pos="2160"/>
                <w:tab w:val="left" w:pos="5220"/>
                <w:tab w:val="left" w:pos="7100"/>
                <w:tab w:val="left" w:pos="8360"/>
              </w:tabs>
              <w:rPr>
                <w:rFonts w:cs="Arial"/>
              </w:rPr>
            </w:pPr>
          </w:p>
          <w:p w14:paraId="56E61191" w14:textId="77777777" w:rsidR="00DE410B" w:rsidRDefault="00DE410B" w:rsidP="0093335E">
            <w:pPr>
              <w:tabs>
                <w:tab w:val="left" w:pos="360"/>
                <w:tab w:val="left" w:pos="720"/>
                <w:tab w:val="left" w:pos="1242"/>
                <w:tab w:val="left" w:pos="2160"/>
                <w:tab w:val="left" w:pos="5220"/>
                <w:tab w:val="left" w:pos="7100"/>
                <w:tab w:val="left" w:pos="8360"/>
              </w:tabs>
              <w:rPr>
                <w:rFonts w:cs="Arial"/>
              </w:rPr>
            </w:pPr>
            <w:r w:rsidRPr="00DE410B">
              <w:rPr>
                <w:rFonts w:cs="Arial"/>
              </w:rPr>
              <w:t>Member of Mississippi Main Street Association Board of Directors</w:t>
            </w:r>
          </w:p>
          <w:p w14:paraId="533CD7B1" w14:textId="77777777" w:rsidR="0093335E" w:rsidRPr="00264170" w:rsidRDefault="0093335E" w:rsidP="0093335E">
            <w:pPr>
              <w:tabs>
                <w:tab w:val="left" w:pos="360"/>
                <w:tab w:val="left" w:pos="720"/>
                <w:tab w:val="left" w:pos="1242"/>
                <w:tab w:val="left" w:pos="2160"/>
                <w:tab w:val="left" w:pos="5220"/>
                <w:tab w:val="left" w:pos="7100"/>
                <w:tab w:val="left" w:pos="8360"/>
              </w:tabs>
              <w:rPr>
                <w:rFonts w:cs="Arial"/>
              </w:rPr>
            </w:pPr>
          </w:p>
        </w:tc>
      </w:tr>
      <w:tr w:rsidR="00264170" w:rsidRPr="001B19EC" w14:paraId="06BFDFB7" w14:textId="77777777" w:rsidTr="00807398">
        <w:tc>
          <w:tcPr>
            <w:tcW w:w="1620" w:type="dxa"/>
          </w:tcPr>
          <w:p w14:paraId="024D6128" w14:textId="77777777" w:rsidR="00264170" w:rsidRDefault="00264170">
            <w:pPr>
              <w:rPr>
                <w:b/>
              </w:rPr>
            </w:pPr>
            <w:r>
              <w:rPr>
                <w:b/>
              </w:rPr>
              <w:t>2013</w:t>
            </w:r>
          </w:p>
        </w:tc>
        <w:tc>
          <w:tcPr>
            <w:tcW w:w="7038" w:type="dxa"/>
          </w:tcPr>
          <w:p w14:paraId="6D94DF32" w14:textId="77777777" w:rsidR="00264170" w:rsidRPr="00264170" w:rsidRDefault="00264170" w:rsidP="0093335E">
            <w:pPr>
              <w:tabs>
                <w:tab w:val="left" w:pos="360"/>
                <w:tab w:val="left" w:pos="720"/>
                <w:tab w:val="left" w:pos="1242"/>
                <w:tab w:val="left" w:pos="2160"/>
                <w:tab w:val="left" w:pos="5220"/>
                <w:tab w:val="left" w:pos="7100"/>
                <w:tab w:val="left" w:pos="8360"/>
              </w:tabs>
              <w:rPr>
                <w:rFonts w:cs="Arial"/>
              </w:rPr>
            </w:pPr>
            <w:r w:rsidRPr="00264170">
              <w:rPr>
                <w:rFonts w:cs="Arial"/>
              </w:rPr>
              <w:t>"CREATE Common Ground West Point", Talk to West Point Mississippi Main Street Board, January 3, 2013</w:t>
            </w:r>
          </w:p>
          <w:p w14:paraId="03436CB1" w14:textId="77777777" w:rsidR="00264170" w:rsidRPr="00264170" w:rsidRDefault="00264170" w:rsidP="0093335E">
            <w:pPr>
              <w:tabs>
                <w:tab w:val="left" w:pos="360"/>
                <w:tab w:val="left" w:pos="720"/>
                <w:tab w:val="left" w:pos="1242"/>
                <w:tab w:val="left" w:pos="2160"/>
                <w:tab w:val="left" w:pos="5220"/>
                <w:tab w:val="left" w:pos="7100"/>
                <w:tab w:val="left" w:pos="8360"/>
              </w:tabs>
              <w:rPr>
                <w:rFonts w:cs="Arial"/>
              </w:rPr>
            </w:pPr>
          </w:p>
          <w:p w14:paraId="4CAD7F84" w14:textId="77777777" w:rsidR="00264170" w:rsidRPr="00264170" w:rsidRDefault="00264170" w:rsidP="0093335E">
            <w:pPr>
              <w:tabs>
                <w:tab w:val="left" w:pos="360"/>
                <w:tab w:val="left" w:pos="720"/>
                <w:tab w:val="left" w:pos="1242"/>
                <w:tab w:val="left" w:pos="2160"/>
                <w:tab w:val="left" w:pos="5220"/>
                <w:tab w:val="left" w:pos="7100"/>
                <w:tab w:val="left" w:pos="8360"/>
              </w:tabs>
              <w:rPr>
                <w:rFonts w:cs="Arial"/>
              </w:rPr>
            </w:pPr>
            <w:r w:rsidRPr="00264170">
              <w:rPr>
                <w:rFonts w:cs="Arial"/>
              </w:rPr>
              <w:t xml:space="preserve">Meeting with Prof. Michael </w:t>
            </w:r>
            <w:proofErr w:type="spellStart"/>
            <w:r w:rsidRPr="00264170">
              <w:rPr>
                <w:rFonts w:cs="Arial"/>
              </w:rPr>
              <w:t>Chisamore</w:t>
            </w:r>
            <w:proofErr w:type="spellEnd"/>
            <w:r w:rsidRPr="00264170">
              <w:rPr>
                <w:rFonts w:cs="Arial"/>
              </w:rPr>
              <w:t>, Department of Architecture, University of Memphis on starting a community design center at the University of Memphis. March 1, 2013.</w:t>
            </w:r>
          </w:p>
          <w:p w14:paraId="3701D428" w14:textId="77777777" w:rsidR="00264170" w:rsidRPr="00264170" w:rsidRDefault="00264170" w:rsidP="0093335E">
            <w:pPr>
              <w:tabs>
                <w:tab w:val="left" w:pos="360"/>
                <w:tab w:val="left" w:pos="720"/>
                <w:tab w:val="left" w:pos="1242"/>
                <w:tab w:val="left" w:pos="2160"/>
                <w:tab w:val="left" w:pos="5220"/>
                <w:tab w:val="left" w:pos="7100"/>
                <w:tab w:val="left" w:pos="8360"/>
              </w:tabs>
              <w:rPr>
                <w:rFonts w:cs="Arial"/>
              </w:rPr>
            </w:pPr>
          </w:p>
          <w:p w14:paraId="5C34CDE8" w14:textId="77777777" w:rsidR="00264170" w:rsidRDefault="00264170" w:rsidP="0093335E">
            <w:pPr>
              <w:tabs>
                <w:tab w:val="left" w:pos="360"/>
                <w:tab w:val="left" w:pos="720"/>
                <w:tab w:val="left" w:pos="1242"/>
                <w:tab w:val="left" w:pos="2160"/>
                <w:tab w:val="left" w:pos="5220"/>
                <w:tab w:val="left" w:pos="7100"/>
                <w:tab w:val="left" w:pos="8360"/>
              </w:tabs>
              <w:rPr>
                <w:rFonts w:cs="Arial"/>
              </w:rPr>
            </w:pPr>
            <w:r w:rsidRPr="00264170">
              <w:rPr>
                <w:rFonts w:cs="Arial"/>
              </w:rPr>
              <w:t>Meeting with Mike Taggert, Transportation Commissioner, Northern District and Melinda McGrath, Executive Director of MDOT on collaboration between CSTC and MDOT, Oct. 28, 2013</w:t>
            </w:r>
          </w:p>
          <w:p w14:paraId="70CC3324" w14:textId="77777777" w:rsidR="00264170" w:rsidRDefault="00264170" w:rsidP="0093335E">
            <w:pPr>
              <w:tabs>
                <w:tab w:val="left" w:pos="360"/>
                <w:tab w:val="left" w:pos="720"/>
                <w:tab w:val="left" w:pos="1242"/>
                <w:tab w:val="left" w:pos="2160"/>
                <w:tab w:val="left" w:pos="5220"/>
                <w:tab w:val="left" w:pos="7100"/>
                <w:tab w:val="left" w:pos="8360"/>
              </w:tabs>
              <w:rPr>
                <w:rFonts w:cs="Arial"/>
              </w:rPr>
            </w:pPr>
          </w:p>
          <w:p w14:paraId="64D2E190" w14:textId="77777777" w:rsidR="00264170" w:rsidRDefault="00264170" w:rsidP="0093335E">
            <w:pPr>
              <w:pStyle w:val="ListParagraph"/>
              <w:ind w:left="0"/>
              <w:rPr>
                <w:rFonts w:ascii="Arial" w:eastAsia="Times New Roman" w:hAnsi="Arial" w:cs="Arial"/>
                <w:sz w:val="20"/>
                <w:szCs w:val="20"/>
              </w:rPr>
            </w:pPr>
            <w:r w:rsidRPr="00264170">
              <w:rPr>
                <w:rFonts w:ascii="Arial" w:eastAsia="Times New Roman" w:hAnsi="Arial" w:cs="Arial"/>
                <w:sz w:val="20"/>
                <w:szCs w:val="20"/>
              </w:rPr>
              <w:t>Member of American Planning Association Small Town and Rural Planning Division's Communication Committee</w:t>
            </w:r>
          </w:p>
          <w:p w14:paraId="09244A53" w14:textId="77777777" w:rsidR="00DE410B" w:rsidRPr="00264170" w:rsidRDefault="00DE410B" w:rsidP="0093335E">
            <w:pPr>
              <w:pStyle w:val="ListParagraph"/>
              <w:ind w:left="0"/>
              <w:rPr>
                <w:rFonts w:ascii="Arial" w:eastAsia="Times New Roman" w:hAnsi="Arial" w:cs="Arial"/>
                <w:sz w:val="20"/>
                <w:szCs w:val="20"/>
              </w:rPr>
            </w:pPr>
          </w:p>
          <w:p w14:paraId="5044130A" w14:textId="77777777" w:rsidR="00264170" w:rsidRPr="00264170" w:rsidRDefault="00264170" w:rsidP="0093335E">
            <w:pPr>
              <w:pStyle w:val="ListParagraph"/>
              <w:ind w:left="0"/>
              <w:rPr>
                <w:rFonts w:ascii="Arial" w:hAnsi="Arial" w:cs="Arial"/>
                <w:sz w:val="20"/>
              </w:rPr>
            </w:pPr>
            <w:r w:rsidRPr="00264170">
              <w:rPr>
                <w:rFonts w:ascii="Arial" w:eastAsia="Times New Roman" w:hAnsi="Arial" w:cs="Arial"/>
                <w:sz w:val="20"/>
                <w:szCs w:val="20"/>
              </w:rPr>
              <w:t>Member of Mississippi Main Street Association Board of Directors</w:t>
            </w:r>
          </w:p>
          <w:p w14:paraId="5E9B4C02" w14:textId="77777777" w:rsidR="00264170" w:rsidRDefault="00264170" w:rsidP="0093335E">
            <w:pPr>
              <w:pStyle w:val="ListParagraph"/>
              <w:spacing w:after="0" w:line="240" w:lineRule="auto"/>
              <w:ind w:left="0"/>
              <w:rPr>
                <w:rFonts w:ascii="Arial" w:eastAsia="Times New Roman" w:hAnsi="Arial" w:cs="Arial"/>
                <w:sz w:val="20"/>
                <w:szCs w:val="20"/>
              </w:rPr>
            </w:pPr>
          </w:p>
        </w:tc>
      </w:tr>
      <w:tr w:rsidR="00E93356" w:rsidRPr="001B19EC" w14:paraId="4A7FD47D" w14:textId="77777777" w:rsidTr="00807398">
        <w:tc>
          <w:tcPr>
            <w:tcW w:w="1620" w:type="dxa"/>
          </w:tcPr>
          <w:p w14:paraId="09F6340B" w14:textId="77777777" w:rsidR="00E93356" w:rsidRDefault="00E93356">
            <w:pPr>
              <w:rPr>
                <w:b/>
              </w:rPr>
            </w:pPr>
            <w:r>
              <w:rPr>
                <w:b/>
              </w:rPr>
              <w:t>2012</w:t>
            </w:r>
          </w:p>
        </w:tc>
        <w:tc>
          <w:tcPr>
            <w:tcW w:w="7038" w:type="dxa"/>
          </w:tcPr>
          <w:p w14:paraId="45374531" w14:textId="77777777" w:rsidR="00E93356" w:rsidRDefault="00E93356" w:rsidP="001B19EC">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Member of American Planning Association Small Town and Rural Planning Division's Communication Committee</w:t>
            </w:r>
          </w:p>
          <w:p w14:paraId="74662F4E" w14:textId="77777777" w:rsidR="003640C4" w:rsidRDefault="003640C4" w:rsidP="001B19EC">
            <w:pPr>
              <w:pStyle w:val="ListParagraph"/>
              <w:spacing w:after="0" w:line="240" w:lineRule="auto"/>
              <w:ind w:left="0"/>
              <w:rPr>
                <w:rFonts w:ascii="Arial" w:eastAsia="Times New Roman" w:hAnsi="Arial" w:cs="Arial"/>
                <w:sz w:val="20"/>
                <w:szCs w:val="20"/>
              </w:rPr>
            </w:pPr>
          </w:p>
          <w:p w14:paraId="0F31C09F" w14:textId="77777777" w:rsidR="003640C4" w:rsidRDefault="003640C4" w:rsidP="001B19EC">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Member of Mississippi Main Street Association Board of Directors</w:t>
            </w:r>
          </w:p>
          <w:p w14:paraId="02B73BDA" w14:textId="77777777" w:rsidR="00E93356" w:rsidRDefault="00E93356" w:rsidP="001B19EC">
            <w:pPr>
              <w:pStyle w:val="ListParagraph"/>
              <w:spacing w:after="0" w:line="240" w:lineRule="auto"/>
              <w:ind w:left="0"/>
              <w:rPr>
                <w:rFonts w:ascii="Arial" w:eastAsia="Times New Roman" w:hAnsi="Arial" w:cs="Arial"/>
                <w:sz w:val="20"/>
                <w:szCs w:val="20"/>
              </w:rPr>
            </w:pPr>
          </w:p>
        </w:tc>
      </w:tr>
      <w:tr w:rsidR="001B19EC" w:rsidRPr="001B19EC" w14:paraId="7698D060" w14:textId="77777777" w:rsidTr="00807398">
        <w:tc>
          <w:tcPr>
            <w:tcW w:w="1620" w:type="dxa"/>
          </w:tcPr>
          <w:p w14:paraId="2507A564" w14:textId="77777777" w:rsidR="001B19EC" w:rsidRDefault="001B19EC">
            <w:pPr>
              <w:rPr>
                <w:b/>
              </w:rPr>
            </w:pPr>
            <w:r>
              <w:rPr>
                <w:b/>
              </w:rPr>
              <w:t>2011</w:t>
            </w:r>
          </w:p>
        </w:tc>
        <w:tc>
          <w:tcPr>
            <w:tcW w:w="7038" w:type="dxa"/>
          </w:tcPr>
          <w:p w14:paraId="3160BFFA" w14:textId="77777777" w:rsidR="001B19EC" w:rsidRDefault="001B19EC" w:rsidP="001B19EC">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P</w:t>
            </w:r>
            <w:r w:rsidRPr="001B19EC">
              <w:rPr>
                <w:rFonts w:ascii="Arial" w:eastAsia="Times New Roman" w:hAnsi="Arial" w:cs="Arial"/>
                <w:sz w:val="20"/>
                <w:szCs w:val="20"/>
              </w:rPr>
              <w:t xml:space="preserve">articipated as a Juror for National Endowment for the Arts (NEA) </w:t>
            </w:r>
            <w:r w:rsidRPr="001B19EC">
              <w:rPr>
                <w:rFonts w:ascii="Arial" w:eastAsia="Times New Roman" w:hAnsi="Arial" w:cs="Arial"/>
                <w:sz w:val="20"/>
                <w:szCs w:val="20"/>
                <w:u w:val="single"/>
              </w:rPr>
              <w:t>Our Town</w:t>
            </w:r>
            <w:r w:rsidRPr="001B19EC">
              <w:rPr>
                <w:rFonts w:ascii="Arial" w:eastAsia="Times New Roman" w:hAnsi="Arial" w:cs="Arial"/>
                <w:sz w:val="20"/>
                <w:szCs w:val="20"/>
              </w:rPr>
              <w:t xml:space="preserve"> Program, </w:t>
            </w:r>
            <w:r>
              <w:rPr>
                <w:rFonts w:ascii="Arial" w:eastAsia="Times New Roman" w:hAnsi="Arial" w:cs="Arial"/>
                <w:sz w:val="20"/>
                <w:szCs w:val="20"/>
              </w:rPr>
              <w:t xml:space="preserve">a national grant program, </w:t>
            </w:r>
            <w:r w:rsidRPr="001B19EC">
              <w:rPr>
                <w:rFonts w:ascii="Arial" w:eastAsia="Times New Roman" w:hAnsi="Arial" w:cs="Arial"/>
                <w:sz w:val="20"/>
                <w:szCs w:val="20"/>
              </w:rPr>
              <w:t>May 25-27th, Washington D.C.</w:t>
            </w:r>
          </w:p>
          <w:p w14:paraId="67B19AB5" w14:textId="77777777" w:rsidR="00D46579" w:rsidRDefault="00D46579" w:rsidP="001B19EC">
            <w:pPr>
              <w:pStyle w:val="ListParagraph"/>
              <w:spacing w:after="0" w:line="240" w:lineRule="auto"/>
              <w:ind w:left="0"/>
              <w:rPr>
                <w:rFonts w:ascii="Arial" w:eastAsia="Times New Roman" w:hAnsi="Arial" w:cs="Arial"/>
                <w:sz w:val="20"/>
                <w:szCs w:val="20"/>
              </w:rPr>
            </w:pPr>
          </w:p>
          <w:p w14:paraId="2388F722" w14:textId="77777777" w:rsidR="00AC46FA" w:rsidRDefault="00E47CD4" w:rsidP="00D46579">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FEMA Smithville Long Term Recovery Committee.</w:t>
            </w:r>
          </w:p>
          <w:p w14:paraId="587DA3F9" w14:textId="77777777" w:rsidR="00AC46FA" w:rsidRDefault="00AC46FA" w:rsidP="00D46579">
            <w:pPr>
              <w:pStyle w:val="ListParagraph"/>
              <w:spacing w:after="0" w:line="240" w:lineRule="auto"/>
              <w:ind w:left="0"/>
              <w:rPr>
                <w:rFonts w:ascii="Arial" w:eastAsia="Times New Roman" w:hAnsi="Arial" w:cs="Arial"/>
                <w:sz w:val="20"/>
                <w:szCs w:val="20"/>
              </w:rPr>
            </w:pPr>
          </w:p>
          <w:p w14:paraId="67087261" w14:textId="77777777" w:rsidR="00D46579" w:rsidRDefault="00D46579" w:rsidP="00D46579">
            <w:pPr>
              <w:pStyle w:val="ListParagraph"/>
              <w:spacing w:after="0" w:line="240" w:lineRule="auto"/>
              <w:ind w:left="0"/>
              <w:rPr>
                <w:rFonts w:ascii="Arial" w:eastAsia="Times New Roman" w:hAnsi="Arial" w:cs="Arial"/>
                <w:sz w:val="20"/>
                <w:szCs w:val="20"/>
              </w:rPr>
            </w:pPr>
            <w:r w:rsidRPr="00D46579">
              <w:rPr>
                <w:rFonts w:ascii="Arial" w:eastAsia="Times New Roman" w:hAnsi="Arial" w:cs="Arial"/>
                <w:sz w:val="20"/>
                <w:szCs w:val="20"/>
              </w:rPr>
              <w:lastRenderedPageBreak/>
              <w:t xml:space="preserve">"Baptist Town Revitalization &amp; Master Plan", with Aisha </w:t>
            </w:r>
            <w:proofErr w:type="spellStart"/>
            <w:r w:rsidRPr="00D46579">
              <w:rPr>
                <w:rFonts w:ascii="Arial" w:eastAsia="Times New Roman" w:hAnsi="Arial" w:cs="Arial"/>
                <w:sz w:val="20"/>
                <w:szCs w:val="20"/>
              </w:rPr>
              <w:t>Nyadoro</w:t>
            </w:r>
            <w:proofErr w:type="spellEnd"/>
            <w:r w:rsidRPr="00D46579">
              <w:rPr>
                <w:rFonts w:ascii="Arial" w:eastAsia="Times New Roman" w:hAnsi="Arial" w:cs="Arial"/>
                <w:sz w:val="20"/>
                <w:szCs w:val="20"/>
              </w:rPr>
              <w:t xml:space="preserve">, Foundation for the </w:t>
            </w:r>
            <w:proofErr w:type="spellStart"/>
            <w:r w:rsidRPr="00D46579">
              <w:rPr>
                <w:rFonts w:ascii="Arial" w:eastAsia="Times New Roman" w:hAnsi="Arial" w:cs="Arial"/>
                <w:sz w:val="20"/>
                <w:szCs w:val="20"/>
              </w:rPr>
              <w:t>Mid South</w:t>
            </w:r>
            <w:proofErr w:type="spellEnd"/>
            <w:r w:rsidRPr="00D46579">
              <w:rPr>
                <w:rFonts w:ascii="Arial" w:eastAsia="Times New Roman" w:hAnsi="Arial" w:cs="Arial"/>
                <w:sz w:val="20"/>
                <w:szCs w:val="20"/>
              </w:rPr>
              <w:t xml:space="preserve">, </w:t>
            </w:r>
            <w:proofErr w:type="spellStart"/>
            <w:r w:rsidRPr="00D46579">
              <w:rPr>
                <w:rFonts w:ascii="Arial" w:eastAsia="Times New Roman" w:hAnsi="Arial" w:cs="Arial"/>
                <w:sz w:val="20"/>
                <w:szCs w:val="20"/>
              </w:rPr>
              <w:t>Baertown</w:t>
            </w:r>
            <w:proofErr w:type="spellEnd"/>
            <w:r w:rsidRPr="00D46579">
              <w:rPr>
                <w:rFonts w:ascii="Arial" w:eastAsia="Times New Roman" w:hAnsi="Arial" w:cs="Arial"/>
                <w:sz w:val="20"/>
                <w:szCs w:val="20"/>
              </w:rPr>
              <w:t xml:space="preserve"> Community Group, February 16, 2011, </w:t>
            </w:r>
            <w:proofErr w:type="spellStart"/>
            <w:r w:rsidRPr="00D46579">
              <w:rPr>
                <w:rFonts w:ascii="Arial" w:eastAsia="Times New Roman" w:hAnsi="Arial" w:cs="Arial"/>
                <w:sz w:val="20"/>
                <w:szCs w:val="20"/>
              </w:rPr>
              <w:t>McComb</w:t>
            </w:r>
            <w:proofErr w:type="spellEnd"/>
            <w:r w:rsidRPr="00D46579">
              <w:rPr>
                <w:rFonts w:ascii="Arial" w:eastAsia="Times New Roman" w:hAnsi="Arial" w:cs="Arial"/>
                <w:sz w:val="20"/>
                <w:szCs w:val="20"/>
              </w:rPr>
              <w:t>, MS</w:t>
            </w:r>
          </w:p>
          <w:p w14:paraId="4A18D4CB" w14:textId="77777777" w:rsidR="00D46579" w:rsidRPr="00D46579" w:rsidRDefault="00D46579" w:rsidP="00D46579">
            <w:pPr>
              <w:pStyle w:val="ListParagraph"/>
              <w:spacing w:after="0" w:line="240" w:lineRule="auto"/>
              <w:ind w:left="0"/>
              <w:rPr>
                <w:rFonts w:ascii="Arial" w:eastAsia="Times New Roman" w:hAnsi="Arial" w:cs="Arial"/>
                <w:sz w:val="20"/>
                <w:szCs w:val="20"/>
              </w:rPr>
            </w:pPr>
          </w:p>
          <w:p w14:paraId="35A85C9E" w14:textId="77777777" w:rsidR="00D46579" w:rsidRDefault="00D46579" w:rsidP="00D46579">
            <w:pPr>
              <w:pStyle w:val="ListParagraph"/>
              <w:spacing w:after="0" w:line="240" w:lineRule="auto"/>
              <w:ind w:left="0"/>
              <w:rPr>
                <w:rFonts w:ascii="Arial" w:eastAsia="Times New Roman" w:hAnsi="Arial" w:cs="Arial"/>
                <w:sz w:val="20"/>
                <w:szCs w:val="20"/>
              </w:rPr>
            </w:pPr>
            <w:r w:rsidRPr="00D46579">
              <w:rPr>
                <w:rFonts w:ascii="Arial" w:eastAsia="Times New Roman" w:hAnsi="Arial" w:cs="Arial"/>
                <w:sz w:val="20"/>
                <w:szCs w:val="20"/>
              </w:rPr>
              <w:t>"Rural Corridor: Mississippi's Highway 82", Starkville Rotary Club, August 1, 2011</w:t>
            </w:r>
          </w:p>
          <w:p w14:paraId="16F5F051" w14:textId="77777777" w:rsidR="00D46579" w:rsidRPr="00D46579" w:rsidRDefault="00D46579" w:rsidP="00D46579">
            <w:pPr>
              <w:pStyle w:val="ListParagraph"/>
              <w:spacing w:after="0" w:line="240" w:lineRule="auto"/>
              <w:ind w:left="0"/>
              <w:rPr>
                <w:rFonts w:ascii="Arial" w:eastAsia="Times New Roman" w:hAnsi="Arial" w:cs="Arial"/>
                <w:sz w:val="20"/>
                <w:szCs w:val="20"/>
              </w:rPr>
            </w:pPr>
          </w:p>
          <w:p w14:paraId="741121DF" w14:textId="77777777" w:rsidR="00D46579" w:rsidRDefault="00D46579" w:rsidP="00D46579">
            <w:pPr>
              <w:pStyle w:val="ListParagraph"/>
              <w:spacing w:after="0" w:line="240" w:lineRule="auto"/>
              <w:ind w:left="0"/>
              <w:rPr>
                <w:rFonts w:ascii="Arial" w:eastAsia="Times New Roman" w:hAnsi="Arial" w:cs="Arial"/>
                <w:sz w:val="20"/>
                <w:szCs w:val="20"/>
              </w:rPr>
            </w:pPr>
            <w:r w:rsidRPr="00D46579">
              <w:rPr>
                <w:rFonts w:ascii="Arial" w:eastAsia="Times New Roman" w:hAnsi="Arial" w:cs="Arial"/>
                <w:sz w:val="20"/>
                <w:szCs w:val="20"/>
              </w:rPr>
              <w:t>"Creative Asset Development in Your Community" John Poros with Joy Foy at the Creative Economy Summit sponsored by the Mississippi Development Authority, August 10, 2011, Jackson, MS</w:t>
            </w:r>
          </w:p>
          <w:p w14:paraId="504D6F08" w14:textId="77777777" w:rsidR="00D46579" w:rsidRPr="00D46579" w:rsidRDefault="00D46579" w:rsidP="00D46579">
            <w:pPr>
              <w:pStyle w:val="ListParagraph"/>
              <w:spacing w:after="0" w:line="240" w:lineRule="auto"/>
              <w:ind w:left="0"/>
              <w:rPr>
                <w:rFonts w:ascii="Arial" w:eastAsia="Times New Roman" w:hAnsi="Arial" w:cs="Arial"/>
                <w:sz w:val="20"/>
                <w:szCs w:val="20"/>
              </w:rPr>
            </w:pPr>
          </w:p>
          <w:p w14:paraId="45A96C09" w14:textId="77777777" w:rsidR="00D46579" w:rsidRDefault="00D46579" w:rsidP="00D46579">
            <w:pPr>
              <w:pStyle w:val="ListParagraph"/>
              <w:spacing w:after="0" w:line="240" w:lineRule="auto"/>
              <w:ind w:left="0"/>
              <w:rPr>
                <w:rFonts w:ascii="Arial" w:eastAsia="Times New Roman" w:hAnsi="Arial" w:cs="Arial"/>
                <w:sz w:val="20"/>
                <w:szCs w:val="20"/>
              </w:rPr>
            </w:pPr>
            <w:r w:rsidRPr="00D46579">
              <w:rPr>
                <w:rFonts w:ascii="Arial" w:eastAsia="Times New Roman" w:hAnsi="Arial" w:cs="Arial"/>
                <w:sz w:val="20"/>
                <w:szCs w:val="20"/>
              </w:rPr>
              <w:t>"Impact of the Retail Center", Retail Center Revitalization Program Summit, sponsored by the Mississippi Development Authority, September 7, 2011, Jackson, MS</w:t>
            </w:r>
          </w:p>
          <w:p w14:paraId="0FA25EDA" w14:textId="77777777" w:rsidR="00D46579" w:rsidRDefault="00D46579" w:rsidP="00D46579">
            <w:pPr>
              <w:pStyle w:val="ListParagraph"/>
              <w:spacing w:after="0" w:line="240" w:lineRule="auto"/>
              <w:ind w:left="0"/>
              <w:rPr>
                <w:rFonts w:ascii="Arial" w:eastAsia="Times New Roman" w:hAnsi="Arial" w:cs="Arial"/>
                <w:sz w:val="20"/>
                <w:szCs w:val="20"/>
              </w:rPr>
            </w:pPr>
          </w:p>
          <w:p w14:paraId="631D92E8" w14:textId="77777777" w:rsidR="00D46579" w:rsidRDefault="00D46579" w:rsidP="00D46579">
            <w:pPr>
              <w:pStyle w:val="ListParagraph"/>
              <w:spacing w:after="0" w:line="240" w:lineRule="auto"/>
              <w:ind w:left="0"/>
              <w:rPr>
                <w:rFonts w:ascii="Arial" w:hAnsi="Arial" w:cs="Arial"/>
                <w:sz w:val="20"/>
                <w:szCs w:val="20"/>
              </w:rPr>
            </w:pPr>
            <w:r w:rsidRPr="00D46579">
              <w:rPr>
                <w:rFonts w:ascii="Arial" w:hAnsi="Arial" w:cs="Arial"/>
                <w:sz w:val="20"/>
                <w:szCs w:val="20"/>
              </w:rPr>
              <w:t>"Making Good Design Happen", One session of the Design Series sponsored by the Tupelo Main Street Association, October 25, 2011, Tupelo, MS</w:t>
            </w:r>
          </w:p>
          <w:p w14:paraId="0099B397" w14:textId="77777777" w:rsidR="00D46579" w:rsidRPr="00D46579" w:rsidRDefault="00D46579" w:rsidP="00D46579">
            <w:pPr>
              <w:pStyle w:val="ListParagraph"/>
              <w:spacing w:after="0" w:line="240" w:lineRule="auto"/>
              <w:ind w:left="0"/>
              <w:rPr>
                <w:rFonts w:ascii="Arial" w:eastAsia="Times New Roman" w:hAnsi="Arial" w:cs="Arial"/>
                <w:sz w:val="20"/>
                <w:szCs w:val="20"/>
              </w:rPr>
            </w:pPr>
          </w:p>
          <w:p w14:paraId="238B4B26" w14:textId="77777777" w:rsidR="00D46579" w:rsidRDefault="00D46579" w:rsidP="00D46579">
            <w:pPr>
              <w:pStyle w:val="ListParagraph"/>
              <w:spacing w:after="0" w:line="240" w:lineRule="auto"/>
              <w:ind w:left="0"/>
              <w:rPr>
                <w:rFonts w:ascii="Arial" w:eastAsia="Times New Roman" w:hAnsi="Arial" w:cs="Arial"/>
                <w:sz w:val="20"/>
                <w:szCs w:val="20"/>
              </w:rPr>
            </w:pPr>
            <w:r w:rsidRPr="00D46579">
              <w:rPr>
                <w:rFonts w:ascii="Arial" w:eastAsia="Times New Roman" w:hAnsi="Arial" w:cs="Arial"/>
                <w:sz w:val="20"/>
                <w:szCs w:val="20"/>
              </w:rPr>
              <w:t>"Carl Small Town Center" Amory Rotary Club, November 10, 2011, Amory, MS</w:t>
            </w:r>
          </w:p>
          <w:p w14:paraId="31CEB97D" w14:textId="77777777" w:rsidR="00D46579" w:rsidRPr="00D46579" w:rsidRDefault="00D46579" w:rsidP="00D46579">
            <w:pPr>
              <w:pStyle w:val="ListParagraph"/>
              <w:spacing w:after="0" w:line="240" w:lineRule="auto"/>
              <w:ind w:left="0"/>
              <w:rPr>
                <w:rFonts w:ascii="Arial" w:eastAsia="Times New Roman" w:hAnsi="Arial" w:cs="Arial"/>
                <w:sz w:val="20"/>
                <w:szCs w:val="20"/>
              </w:rPr>
            </w:pPr>
          </w:p>
          <w:p w14:paraId="62AEB6BB" w14:textId="77777777" w:rsidR="00D46579" w:rsidRDefault="00D46579" w:rsidP="00D46579">
            <w:pPr>
              <w:pStyle w:val="ListParagraph"/>
              <w:spacing w:after="0" w:line="240" w:lineRule="auto"/>
              <w:ind w:left="0"/>
              <w:rPr>
                <w:rFonts w:ascii="Arial" w:eastAsia="Times New Roman" w:hAnsi="Arial" w:cs="Arial"/>
                <w:sz w:val="20"/>
                <w:szCs w:val="20"/>
              </w:rPr>
            </w:pPr>
            <w:r w:rsidRPr="00D46579">
              <w:rPr>
                <w:rFonts w:ascii="Arial" w:eastAsia="Times New Roman" w:hAnsi="Arial" w:cs="Arial"/>
                <w:sz w:val="20"/>
                <w:szCs w:val="20"/>
              </w:rPr>
              <w:t xml:space="preserve">"Baptist Town Rebirth: Planning for Change in a Historic African-American Community" Prof. John Poros, Aisha </w:t>
            </w:r>
            <w:proofErr w:type="spellStart"/>
            <w:r w:rsidRPr="00D46579">
              <w:rPr>
                <w:rFonts w:ascii="Arial" w:eastAsia="Times New Roman" w:hAnsi="Arial" w:cs="Arial"/>
                <w:sz w:val="20"/>
                <w:szCs w:val="20"/>
              </w:rPr>
              <w:t>Nyadoro</w:t>
            </w:r>
            <w:proofErr w:type="spellEnd"/>
            <w:r w:rsidRPr="00D46579">
              <w:rPr>
                <w:rFonts w:ascii="Arial" w:eastAsia="Times New Roman" w:hAnsi="Arial" w:cs="Arial"/>
                <w:sz w:val="20"/>
                <w:szCs w:val="20"/>
              </w:rPr>
              <w:t xml:space="preserve">, Foundation for the </w:t>
            </w:r>
            <w:proofErr w:type="spellStart"/>
            <w:r w:rsidRPr="00D46579">
              <w:rPr>
                <w:rFonts w:ascii="Arial" w:eastAsia="Times New Roman" w:hAnsi="Arial" w:cs="Arial"/>
                <w:sz w:val="20"/>
                <w:szCs w:val="20"/>
              </w:rPr>
              <w:t>Mid South</w:t>
            </w:r>
            <w:proofErr w:type="spellEnd"/>
            <w:r w:rsidRPr="00D46579">
              <w:rPr>
                <w:rFonts w:ascii="Arial" w:eastAsia="Times New Roman" w:hAnsi="Arial" w:cs="Arial"/>
                <w:sz w:val="20"/>
                <w:szCs w:val="20"/>
              </w:rPr>
              <w:t xml:space="preserve">, Babak </w:t>
            </w:r>
            <w:proofErr w:type="spellStart"/>
            <w:r w:rsidRPr="00D46579">
              <w:rPr>
                <w:rFonts w:ascii="Arial" w:eastAsia="Times New Roman" w:hAnsi="Arial" w:cs="Arial"/>
                <w:sz w:val="20"/>
                <w:szCs w:val="20"/>
              </w:rPr>
              <w:t>Mostaghimi</w:t>
            </w:r>
            <w:proofErr w:type="spellEnd"/>
            <w:r w:rsidRPr="00D46579">
              <w:rPr>
                <w:rFonts w:ascii="Arial" w:eastAsia="Times New Roman" w:hAnsi="Arial" w:cs="Arial"/>
                <w:sz w:val="20"/>
                <w:szCs w:val="20"/>
              </w:rPr>
              <w:t>, Harvard University Student Development Project, November 30, 2011, Greenwood, MS</w:t>
            </w:r>
          </w:p>
          <w:p w14:paraId="63A4FC9C" w14:textId="77777777" w:rsidR="003640C4" w:rsidRDefault="003640C4" w:rsidP="00D46579">
            <w:pPr>
              <w:pStyle w:val="ListParagraph"/>
              <w:spacing w:after="0" w:line="240" w:lineRule="auto"/>
              <w:ind w:left="0"/>
              <w:rPr>
                <w:rFonts w:ascii="Arial" w:eastAsia="Times New Roman" w:hAnsi="Arial" w:cs="Arial"/>
                <w:sz w:val="20"/>
                <w:szCs w:val="20"/>
              </w:rPr>
            </w:pPr>
          </w:p>
          <w:p w14:paraId="4B7BD891" w14:textId="77777777" w:rsidR="003640C4" w:rsidRDefault="003640C4" w:rsidP="003640C4">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Member of Mississippi Main Street Association Board of Directors</w:t>
            </w:r>
          </w:p>
          <w:p w14:paraId="69302218" w14:textId="77777777" w:rsidR="001B19EC" w:rsidRPr="001B19EC" w:rsidRDefault="001B19EC" w:rsidP="001B19EC">
            <w:pPr>
              <w:tabs>
                <w:tab w:val="left" w:pos="360"/>
                <w:tab w:val="left" w:pos="720"/>
                <w:tab w:val="left" w:pos="1080"/>
                <w:tab w:val="left" w:pos="2880"/>
                <w:tab w:val="left" w:pos="5040"/>
                <w:tab w:val="left" w:pos="6480"/>
              </w:tabs>
              <w:rPr>
                <w:rFonts w:cs="Arial"/>
              </w:rPr>
            </w:pPr>
          </w:p>
        </w:tc>
      </w:tr>
      <w:tr w:rsidR="003640C4" w14:paraId="6F122A27" w14:textId="77777777" w:rsidTr="00807398">
        <w:tc>
          <w:tcPr>
            <w:tcW w:w="1620" w:type="dxa"/>
          </w:tcPr>
          <w:p w14:paraId="5F7EF506" w14:textId="77777777" w:rsidR="003640C4" w:rsidRDefault="003640C4">
            <w:pPr>
              <w:rPr>
                <w:b/>
              </w:rPr>
            </w:pPr>
            <w:r>
              <w:rPr>
                <w:b/>
              </w:rPr>
              <w:lastRenderedPageBreak/>
              <w:t>2010</w:t>
            </w:r>
          </w:p>
        </w:tc>
        <w:tc>
          <w:tcPr>
            <w:tcW w:w="7038" w:type="dxa"/>
          </w:tcPr>
          <w:p w14:paraId="248AD4A7" w14:textId="77777777" w:rsidR="003640C4" w:rsidRDefault="003640C4" w:rsidP="003640C4">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Member of Mississippi Main Street Association Board of Directors</w:t>
            </w:r>
          </w:p>
          <w:p w14:paraId="7D0CCC9A" w14:textId="77777777" w:rsidR="003640C4" w:rsidRDefault="003640C4" w:rsidP="001E7564">
            <w:pPr>
              <w:tabs>
                <w:tab w:val="left" w:pos="360"/>
                <w:tab w:val="left" w:pos="720"/>
                <w:tab w:val="left" w:pos="1080"/>
                <w:tab w:val="left" w:pos="2880"/>
                <w:tab w:val="left" w:pos="5040"/>
                <w:tab w:val="left" w:pos="6480"/>
              </w:tabs>
              <w:rPr>
                <w:rFonts w:cs="Arial"/>
              </w:rPr>
            </w:pPr>
          </w:p>
        </w:tc>
      </w:tr>
      <w:tr w:rsidR="004F21E5" w14:paraId="7001A9DF" w14:textId="77777777" w:rsidTr="00807398">
        <w:tc>
          <w:tcPr>
            <w:tcW w:w="1620" w:type="dxa"/>
          </w:tcPr>
          <w:p w14:paraId="26E7FDE6" w14:textId="77777777" w:rsidR="004F21E5" w:rsidRDefault="004F21E5">
            <w:pPr>
              <w:rPr>
                <w:b/>
              </w:rPr>
            </w:pPr>
            <w:r>
              <w:rPr>
                <w:b/>
              </w:rPr>
              <w:t>2009</w:t>
            </w:r>
          </w:p>
        </w:tc>
        <w:tc>
          <w:tcPr>
            <w:tcW w:w="7038" w:type="dxa"/>
          </w:tcPr>
          <w:p w14:paraId="2D043167" w14:textId="77777777" w:rsidR="00693C9D" w:rsidRDefault="004F21E5" w:rsidP="001E7564">
            <w:pPr>
              <w:tabs>
                <w:tab w:val="left" w:pos="360"/>
                <w:tab w:val="left" w:pos="720"/>
                <w:tab w:val="left" w:pos="1080"/>
                <w:tab w:val="left" w:pos="2880"/>
                <w:tab w:val="left" w:pos="5040"/>
                <w:tab w:val="left" w:pos="6480"/>
              </w:tabs>
              <w:rPr>
                <w:rFonts w:cs="Arial"/>
              </w:rPr>
            </w:pPr>
            <w:r>
              <w:rPr>
                <w:rFonts w:cs="Arial"/>
              </w:rPr>
              <w:t>Chaired a roundtable discussion for the Mississippi Municipal League</w:t>
            </w:r>
            <w:r w:rsidR="00A12576">
              <w:rPr>
                <w:rFonts w:cs="Arial"/>
              </w:rPr>
              <w:t xml:space="preserve"> Annual Conference in Biloxi, MS on July 13, 2009.</w:t>
            </w:r>
          </w:p>
          <w:p w14:paraId="14E815E3" w14:textId="77777777" w:rsidR="003640C4" w:rsidRDefault="003640C4" w:rsidP="001E7564">
            <w:pPr>
              <w:tabs>
                <w:tab w:val="left" w:pos="360"/>
                <w:tab w:val="left" w:pos="720"/>
                <w:tab w:val="left" w:pos="1080"/>
                <w:tab w:val="left" w:pos="2880"/>
                <w:tab w:val="left" w:pos="5040"/>
                <w:tab w:val="left" w:pos="6480"/>
              </w:tabs>
              <w:rPr>
                <w:rFonts w:cs="Arial"/>
              </w:rPr>
            </w:pPr>
          </w:p>
          <w:p w14:paraId="269C544C" w14:textId="77777777" w:rsidR="003640C4" w:rsidRDefault="003640C4" w:rsidP="003640C4">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Member of Mississippi Main Street Association Board of Directors</w:t>
            </w:r>
          </w:p>
          <w:p w14:paraId="565AAF3D" w14:textId="77777777" w:rsidR="00A12576" w:rsidRDefault="00A12576" w:rsidP="001E7564">
            <w:pPr>
              <w:tabs>
                <w:tab w:val="left" w:pos="360"/>
                <w:tab w:val="left" w:pos="720"/>
                <w:tab w:val="left" w:pos="1080"/>
                <w:tab w:val="left" w:pos="2880"/>
                <w:tab w:val="left" w:pos="5040"/>
                <w:tab w:val="left" w:pos="6480"/>
              </w:tabs>
              <w:rPr>
                <w:rFonts w:cs="Arial"/>
              </w:rPr>
            </w:pPr>
          </w:p>
        </w:tc>
      </w:tr>
      <w:tr w:rsidR="003E1B14" w14:paraId="62F51343" w14:textId="77777777" w:rsidTr="00807398">
        <w:tc>
          <w:tcPr>
            <w:tcW w:w="1620" w:type="dxa"/>
          </w:tcPr>
          <w:p w14:paraId="0ADED3BD" w14:textId="77777777" w:rsidR="003E1B14" w:rsidRDefault="003E1B14">
            <w:pPr>
              <w:rPr>
                <w:b/>
              </w:rPr>
            </w:pPr>
            <w:r>
              <w:rPr>
                <w:b/>
              </w:rPr>
              <w:t>2008</w:t>
            </w:r>
          </w:p>
        </w:tc>
        <w:tc>
          <w:tcPr>
            <w:tcW w:w="7038" w:type="dxa"/>
          </w:tcPr>
          <w:p w14:paraId="216DB9BA" w14:textId="77777777" w:rsidR="003E1B14" w:rsidRDefault="003E1B14" w:rsidP="001E7564">
            <w:pPr>
              <w:tabs>
                <w:tab w:val="left" w:pos="360"/>
                <w:tab w:val="left" w:pos="720"/>
                <w:tab w:val="left" w:pos="1080"/>
                <w:tab w:val="left" w:pos="2880"/>
                <w:tab w:val="left" w:pos="5040"/>
                <w:tab w:val="left" w:pos="6480"/>
              </w:tabs>
              <w:rPr>
                <w:rFonts w:cs="Arial"/>
              </w:rPr>
            </w:pPr>
            <w:r>
              <w:rPr>
                <w:rFonts w:cs="Arial"/>
              </w:rPr>
              <w:t>“The Ruled Geometries of Marcel Breuer”. Presentation given for Tau Sigma Delta Friday Forum.</w:t>
            </w:r>
          </w:p>
          <w:p w14:paraId="097AD3AA" w14:textId="77777777" w:rsidR="00070C62" w:rsidRDefault="00070C62" w:rsidP="001E7564">
            <w:pPr>
              <w:tabs>
                <w:tab w:val="left" w:pos="360"/>
                <w:tab w:val="left" w:pos="720"/>
                <w:tab w:val="left" w:pos="1080"/>
                <w:tab w:val="left" w:pos="2880"/>
                <w:tab w:val="left" w:pos="5040"/>
                <w:tab w:val="left" w:pos="6480"/>
              </w:tabs>
              <w:rPr>
                <w:rFonts w:cs="Arial"/>
              </w:rPr>
            </w:pPr>
          </w:p>
          <w:p w14:paraId="4816D1FC" w14:textId="77777777" w:rsidR="00070C62" w:rsidRDefault="00070C62" w:rsidP="001E7564">
            <w:pPr>
              <w:tabs>
                <w:tab w:val="left" w:pos="360"/>
                <w:tab w:val="left" w:pos="720"/>
                <w:tab w:val="left" w:pos="1080"/>
                <w:tab w:val="left" w:pos="2880"/>
                <w:tab w:val="left" w:pos="5040"/>
                <w:tab w:val="left" w:pos="6480"/>
              </w:tabs>
              <w:rPr>
                <w:rFonts w:cs="Arial"/>
              </w:rPr>
            </w:pPr>
            <w:r>
              <w:rPr>
                <w:rFonts w:cs="Arial"/>
              </w:rPr>
              <w:t>“Mississippi Bypass Guidelines” Presentation for the Mississippi Chapter of the American Planning Association Conference, October 16, 2008.</w:t>
            </w:r>
          </w:p>
          <w:p w14:paraId="2E82975A" w14:textId="77777777" w:rsidR="003E1B14" w:rsidRPr="001E7564" w:rsidRDefault="003E1B14" w:rsidP="001E7564">
            <w:pPr>
              <w:tabs>
                <w:tab w:val="left" w:pos="360"/>
                <w:tab w:val="left" w:pos="720"/>
                <w:tab w:val="left" w:pos="1080"/>
                <w:tab w:val="left" w:pos="2880"/>
                <w:tab w:val="left" w:pos="5040"/>
                <w:tab w:val="left" w:pos="6480"/>
              </w:tabs>
              <w:rPr>
                <w:rFonts w:cs="Arial"/>
              </w:rPr>
            </w:pPr>
          </w:p>
        </w:tc>
      </w:tr>
      <w:tr w:rsidR="0026181E" w14:paraId="3CBE406D" w14:textId="77777777" w:rsidTr="00807398">
        <w:tc>
          <w:tcPr>
            <w:tcW w:w="1620" w:type="dxa"/>
          </w:tcPr>
          <w:p w14:paraId="6EF0DAB0" w14:textId="77777777" w:rsidR="0026181E" w:rsidRDefault="0026181E">
            <w:pPr>
              <w:rPr>
                <w:b/>
              </w:rPr>
            </w:pPr>
            <w:r>
              <w:rPr>
                <w:b/>
              </w:rPr>
              <w:t>2006</w:t>
            </w:r>
          </w:p>
        </w:tc>
        <w:tc>
          <w:tcPr>
            <w:tcW w:w="7038" w:type="dxa"/>
          </w:tcPr>
          <w:p w14:paraId="29027A9D" w14:textId="77777777" w:rsidR="0026181E" w:rsidRPr="001E7564" w:rsidRDefault="0026181E" w:rsidP="001E7564">
            <w:pPr>
              <w:tabs>
                <w:tab w:val="left" w:pos="360"/>
                <w:tab w:val="left" w:pos="720"/>
                <w:tab w:val="left" w:pos="1080"/>
                <w:tab w:val="left" w:pos="2880"/>
                <w:tab w:val="left" w:pos="5040"/>
                <w:tab w:val="left" w:pos="6480"/>
              </w:tabs>
              <w:rPr>
                <w:rFonts w:cs="Arial"/>
              </w:rPr>
            </w:pPr>
            <w:r w:rsidRPr="001E7564">
              <w:rPr>
                <w:rFonts w:cs="Arial"/>
              </w:rPr>
              <w:t>“Structural Expression in the Work of Marcel Breuer”. Presentation given for Tau Sigma Delta Friday Forum.</w:t>
            </w:r>
          </w:p>
          <w:p w14:paraId="5F26A96E" w14:textId="77777777" w:rsidR="0026181E" w:rsidRPr="001E7564" w:rsidRDefault="0026181E" w:rsidP="001E7564">
            <w:pPr>
              <w:tabs>
                <w:tab w:val="left" w:pos="360"/>
                <w:tab w:val="left" w:pos="720"/>
                <w:tab w:val="left" w:pos="1080"/>
                <w:tab w:val="left" w:pos="2880"/>
                <w:tab w:val="left" w:pos="5040"/>
                <w:tab w:val="left" w:pos="6480"/>
              </w:tabs>
              <w:ind w:left="1080"/>
              <w:rPr>
                <w:rFonts w:cs="Arial"/>
              </w:rPr>
            </w:pPr>
          </w:p>
          <w:p w14:paraId="693EDD57" w14:textId="77777777" w:rsidR="0026181E" w:rsidRDefault="0026181E" w:rsidP="00C80826">
            <w:pPr>
              <w:tabs>
                <w:tab w:val="left" w:pos="360"/>
                <w:tab w:val="left" w:pos="720"/>
                <w:tab w:val="left" w:pos="1080"/>
                <w:tab w:val="left" w:pos="2880"/>
                <w:tab w:val="left" w:pos="5040"/>
                <w:tab w:val="left" w:pos="6480"/>
              </w:tabs>
              <w:ind w:right="-90"/>
              <w:rPr>
                <w:rFonts w:cs="Arial"/>
              </w:rPr>
            </w:pPr>
            <w:r w:rsidRPr="001E7564">
              <w:rPr>
                <w:rFonts w:cs="Arial"/>
              </w:rPr>
              <w:t xml:space="preserve">“The </w:t>
            </w:r>
            <w:smartTag w:uri="urn:schemas-microsoft-com:office:smarttags" w:element="place">
              <w:smartTag w:uri="urn:schemas-microsoft-com:office:smarttags" w:element="PlaceName">
                <w:r w:rsidRPr="001E7564">
                  <w:rPr>
                    <w:rFonts w:cs="Arial"/>
                  </w:rPr>
                  <w:t>Mississippi</w:t>
                </w:r>
              </w:smartTag>
              <w:r w:rsidRPr="001E7564">
                <w:rPr>
                  <w:rFonts w:cs="Arial"/>
                </w:rPr>
                <w:t xml:space="preserve"> </w:t>
              </w:r>
              <w:smartTag w:uri="urn:schemas-microsoft-com:office:smarttags" w:element="PlaceType">
                <w:r w:rsidRPr="001E7564">
                  <w:rPr>
                    <w:rFonts w:cs="Arial"/>
                  </w:rPr>
                  <w:t>School</w:t>
                </w:r>
              </w:smartTag>
            </w:smartTag>
            <w:r w:rsidRPr="001E7564">
              <w:rPr>
                <w:rFonts w:cs="Arial"/>
              </w:rPr>
              <w:t xml:space="preserve"> Design Guidelines.” Presentation. Lions Club, </w:t>
            </w:r>
            <w:smartTag w:uri="urn:schemas-microsoft-com:office:smarttags" w:element="place">
              <w:smartTag w:uri="urn:schemas-microsoft-com:office:smarttags" w:element="City">
                <w:r w:rsidRPr="001E7564">
                  <w:rPr>
                    <w:rFonts w:cs="Arial"/>
                  </w:rPr>
                  <w:t>Oxford</w:t>
                </w:r>
              </w:smartTag>
            </w:smartTag>
            <w:r w:rsidRPr="001E7564">
              <w:rPr>
                <w:rFonts w:cs="Arial"/>
              </w:rPr>
              <w:t xml:space="preserve"> Chapter. </w:t>
            </w:r>
            <w:smartTag w:uri="urn:schemas-microsoft-com:office:smarttags" w:element="place">
              <w:smartTag w:uri="urn:schemas-microsoft-com:office:smarttags" w:element="City">
                <w:r w:rsidRPr="001E7564">
                  <w:rPr>
                    <w:rFonts w:cs="Arial"/>
                  </w:rPr>
                  <w:t>Oxford</w:t>
                </w:r>
              </w:smartTag>
              <w:r w:rsidRPr="001E7564">
                <w:rPr>
                  <w:rFonts w:cs="Arial"/>
                </w:rPr>
                <w:t xml:space="preserve">, </w:t>
              </w:r>
              <w:smartTag w:uri="urn:schemas-microsoft-com:office:smarttags" w:element="State">
                <w:r w:rsidRPr="001E7564">
                  <w:rPr>
                    <w:rFonts w:cs="Arial"/>
                  </w:rPr>
                  <w:t>Mississippi</w:t>
                </w:r>
              </w:smartTag>
            </w:smartTag>
            <w:r w:rsidRPr="001E7564">
              <w:rPr>
                <w:rFonts w:cs="Arial"/>
              </w:rPr>
              <w:t>. October 17, 2006</w:t>
            </w:r>
          </w:p>
          <w:p w14:paraId="2BBE4087" w14:textId="77777777" w:rsidR="00983D6E" w:rsidRPr="001E7564" w:rsidRDefault="00983D6E" w:rsidP="00C80826">
            <w:pPr>
              <w:tabs>
                <w:tab w:val="left" w:pos="360"/>
                <w:tab w:val="left" w:pos="720"/>
                <w:tab w:val="left" w:pos="1080"/>
                <w:tab w:val="left" w:pos="2880"/>
                <w:tab w:val="left" w:pos="5040"/>
                <w:tab w:val="left" w:pos="6480"/>
              </w:tabs>
              <w:ind w:right="-90"/>
              <w:rPr>
                <w:rFonts w:cs="Arial"/>
              </w:rPr>
            </w:pPr>
          </w:p>
        </w:tc>
      </w:tr>
      <w:tr w:rsidR="0026181E" w14:paraId="7798DD77" w14:textId="77777777" w:rsidTr="00807398">
        <w:tc>
          <w:tcPr>
            <w:tcW w:w="1620" w:type="dxa"/>
          </w:tcPr>
          <w:p w14:paraId="69BA7714" w14:textId="77777777" w:rsidR="0026181E" w:rsidRDefault="0026181E">
            <w:pPr>
              <w:rPr>
                <w:b/>
              </w:rPr>
            </w:pPr>
            <w:r>
              <w:rPr>
                <w:b/>
              </w:rPr>
              <w:t>2005</w:t>
            </w:r>
          </w:p>
        </w:tc>
        <w:tc>
          <w:tcPr>
            <w:tcW w:w="7038" w:type="dxa"/>
          </w:tcPr>
          <w:p w14:paraId="3177202B" w14:textId="77777777" w:rsidR="0026181E" w:rsidRDefault="0026181E" w:rsidP="00C80826">
            <w:pPr>
              <w:tabs>
                <w:tab w:val="left" w:pos="360"/>
                <w:tab w:val="left" w:pos="720"/>
                <w:tab w:val="left" w:pos="1080"/>
                <w:tab w:val="left" w:pos="2880"/>
                <w:tab w:val="left" w:pos="5040"/>
                <w:tab w:val="left" w:pos="6480"/>
              </w:tabs>
              <w:ind w:right="-90"/>
              <w:rPr>
                <w:rFonts w:cs="Arial"/>
              </w:rPr>
            </w:pPr>
            <w:r w:rsidRPr="00C80826">
              <w:rPr>
                <w:rFonts w:cs="Arial"/>
              </w:rPr>
              <w:t>“Marcel Breuer’s Abbey Church of St. John’s”. Presentation given on March 25, 2005 for Tau Sigma Delta Friday Forum.</w:t>
            </w:r>
          </w:p>
          <w:p w14:paraId="4219ECA9" w14:textId="77777777" w:rsidR="00983D6E" w:rsidRPr="00C80826" w:rsidRDefault="00983D6E" w:rsidP="00C80826">
            <w:pPr>
              <w:tabs>
                <w:tab w:val="left" w:pos="360"/>
                <w:tab w:val="left" w:pos="720"/>
                <w:tab w:val="left" w:pos="1080"/>
                <w:tab w:val="left" w:pos="2880"/>
                <w:tab w:val="left" w:pos="5040"/>
                <w:tab w:val="left" w:pos="6480"/>
              </w:tabs>
              <w:ind w:right="-90"/>
              <w:rPr>
                <w:rFonts w:cs="Arial"/>
              </w:rPr>
            </w:pPr>
          </w:p>
        </w:tc>
      </w:tr>
      <w:tr w:rsidR="0026181E" w14:paraId="40913972" w14:textId="77777777" w:rsidTr="00807398">
        <w:tc>
          <w:tcPr>
            <w:tcW w:w="1620" w:type="dxa"/>
          </w:tcPr>
          <w:p w14:paraId="3E7528C6" w14:textId="77777777" w:rsidR="0026181E" w:rsidRDefault="0026181E">
            <w:pPr>
              <w:rPr>
                <w:b/>
              </w:rPr>
            </w:pPr>
            <w:r>
              <w:rPr>
                <w:b/>
              </w:rPr>
              <w:t>2003</w:t>
            </w:r>
          </w:p>
        </w:tc>
        <w:tc>
          <w:tcPr>
            <w:tcW w:w="7038" w:type="dxa"/>
          </w:tcPr>
          <w:p w14:paraId="2FAA083A" w14:textId="77777777" w:rsidR="0026181E" w:rsidRDefault="0026181E">
            <w:pPr>
              <w:rPr>
                <w:snapToGrid w:val="0"/>
              </w:rPr>
            </w:pPr>
            <w:r>
              <w:rPr>
                <w:snapToGrid w:val="0"/>
              </w:rPr>
              <w:t xml:space="preserve">Met with the heads of the </w:t>
            </w:r>
            <w:smartTag w:uri="urn:schemas-microsoft-com:office:smarttags" w:element="PlaceName">
              <w:r>
                <w:rPr>
                  <w:snapToGrid w:val="0"/>
                </w:rPr>
                <w:t>Columbus</w:t>
              </w:r>
            </w:smartTag>
            <w:r>
              <w:rPr>
                <w:snapToGrid w:val="0"/>
              </w:rPr>
              <w:t xml:space="preserve"> </w:t>
            </w:r>
            <w:smartTag w:uri="urn:schemas-microsoft-com:office:smarttags" w:element="PlaceType">
              <w:r>
                <w:rPr>
                  <w:snapToGrid w:val="0"/>
                </w:rPr>
                <w:t>School District</w:t>
              </w:r>
            </w:smartTag>
            <w:r>
              <w:rPr>
                <w:snapToGrid w:val="0"/>
              </w:rPr>
              <w:t xml:space="preserve"> to discuss the planning of the </w:t>
            </w:r>
            <w:smartTag w:uri="urn:schemas-microsoft-com:office:smarttags" w:element="place">
              <w:smartTag w:uri="urn:schemas-microsoft-com:office:smarttags" w:element="PlaceName">
                <w:r>
                  <w:rPr>
                    <w:snapToGrid w:val="0"/>
                  </w:rPr>
                  <w:t>New</w:t>
                </w:r>
              </w:smartTag>
              <w:r>
                <w:rPr>
                  <w:snapToGrid w:val="0"/>
                </w:rPr>
                <w:t xml:space="preserve"> </w:t>
              </w:r>
              <w:smartTag w:uri="urn:schemas-microsoft-com:office:smarttags" w:element="PlaceName">
                <w:r>
                  <w:rPr>
                    <w:snapToGrid w:val="0"/>
                  </w:rPr>
                  <w:t>Stokes-Beard</w:t>
                </w:r>
              </w:smartTag>
              <w:r>
                <w:rPr>
                  <w:snapToGrid w:val="0"/>
                </w:rPr>
                <w:t xml:space="preserve"> </w:t>
              </w:r>
              <w:smartTag w:uri="urn:schemas-microsoft-com:office:smarttags" w:element="PlaceType">
                <w:r>
                  <w:rPr>
                    <w:snapToGrid w:val="0"/>
                  </w:rPr>
                  <w:t>Elementary School</w:t>
                </w:r>
              </w:smartTag>
            </w:smartTag>
            <w:r>
              <w:rPr>
                <w:snapToGrid w:val="0"/>
              </w:rPr>
              <w:t>.</w:t>
            </w:r>
          </w:p>
          <w:p w14:paraId="290A59CF" w14:textId="77777777" w:rsidR="00501AA4" w:rsidRDefault="00501AA4">
            <w:pPr>
              <w:rPr>
                <w:snapToGrid w:val="0"/>
              </w:rPr>
            </w:pPr>
          </w:p>
          <w:p w14:paraId="0D2431A5" w14:textId="77777777" w:rsidR="00983D6E" w:rsidRDefault="00983D6E"/>
        </w:tc>
      </w:tr>
      <w:tr w:rsidR="0026181E" w14:paraId="7F981520" w14:textId="77777777" w:rsidTr="00807398">
        <w:tc>
          <w:tcPr>
            <w:tcW w:w="1620" w:type="dxa"/>
          </w:tcPr>
          <w:p w14:paraId="1E558E3A" w14:textId="77777777" w:rsidR="0026181E" w:rsidRDefault="0026181E">
            <w:pPr>
              <w:rPr>
                <w:b/>
              </w:rPr>
            </w:pPr>
            <w:r>
              <w:rPr>
                <w:b/>
              </w:rPr>
              <w:t>2000</w:t>
            </w:r>
          </w:p>
        </w:tc>
        <w:tc>
          <w:tcPr>
            <w:tcW w:w="7038" w:type="dxa"/>
          </w:tcPr>
          <w:p w14:paraId="533E094E" w14:textId="77777777" w:rsidR="0026181E" w:rsidRDefault="0026181E">
            <w:pPr>
              <w:widowControl w:val="0"/>
              <w:rPr>
                <w:snapToGrid w:val="0"/>
              </w:rPr>
            </w:pPr>
            <w:r>
              <w:rPr>
                <w:snapToGrid w:val="0"/>
              </w:rPr>
              <w:t xml:space="preserve">Organized the “Renovating Older Schools Workshop” held February 29th at </w:t>
            </w:r>
            <w:r>
              <w:rPr>
                <w:snapToGrid w:val="0"/>
              </w:rPr>
              <w:lastRenderedPageBreak/>
              <w:t>Mitchell Memorial Library. The day-long workshop, co-sponsored by TVA, was attended by 50 architects, educators and school administrators to hear four speakers on the educational, architectural and construction issues of renovating older schools.</w:t>
            </w:r>
          </w:p>
          <w:p w14:paraId="0DF7E50F" w14:textId="77777777" w:rsidR="0026181E" w:rsidRDefault="0026181E">
            <w:pPr>
              <w:widowControl w:val="0"/>
              <w:rPr>
                <w:snapToGrid w:val="0"/>
              </w:rPr>
            </w:pPr>
          </w:p>
          <w:p w14:paraId="7A1B1D41" w14:textId="77777777" w:rsidR="0026181E" w:rsidRDefault="0026181E">
            <w:r>
              <w:t xml:space="preserve">Okolona NCNW – Met with members of the NCNW to explore renovation of the </w:t>
            </w:r>
            <w:smartTag w:uri="urn:schemas-microsoft-com:office:smarttags" w:element="place">
              <w:smartTag w:uri="urn:schemas-microsoft-com:office:smarttags" w:element="PlaceName">
                <w:r>
                  <w:t>Okolona</w:t>
                </w:r>
              </w:smartTag>
              <w:r>
                <w:t xml:space="preserve"> </w:t>
              </w:r>
              <w:smartTag w:uri="urn:schemas-microsoft-com:office:smarttags" w:element="PlaceType">
                <w:r>
                  <w:t>College</w:t>
                </w:r>
              </w:smartTag>
            </w:smartTag>
            <w:r>
              <w:t xml:space="preserve"> site, March 15, 2000</w:t>
            </w:r>
          </w:p>
          <w:p w14:paraId="7D3E3847" w14:textId="77777777" w:rsidR="0026181E" w:rsidRDefault="0026181E"/>
          <w:p w14:paraId="5701EAC3" w14:textId="77777777" w:rsidR="0026181E" w:rsidRDefault="0026181E"/>
        </w:tc>
      </w:tr>
      <w:tr w:rsidR="0026181E" w14:paraId="3BA31CC2" w14:textId="77777777" w:rsidTr="00807398">
        <w:tc>
          <w:tcPr>
            <w:tcW w:w="1620" w:type="dxa"/>
          </w:tcPr>
          <w:p w14:paraId="086F681C" w14:textId="77777777" w:rsidR="0026181E" w:rsidRDefault="0026181E">
            <w:pPr>
              <w:rPr>
                <w:b/>
              </w:rPr>
            </w:pPr>
            <w:r>
              <w:rPr>
                <w:b/>
              </w:rPr>
              <w:lastRenderedPageBreak/>
              <w:t>1999</w:t>
            </w:r>
          </w:p>
        </w:tc>
        <w:tc>
          <w:tcPr>
            <w:tcW w:w="7038" w:type="dxa"/>
          </w:tcPr>
          <w:p w14:paraId="34F9BAD6" w14:textId="77777777" w:rsidR="0026181E" w:rsidRDefault="0026181E">
            <w:pPr>
              <w:pStyle w:val="BodyTextIndent2"/>
              <w:ind w:left="0" w:firstLine="0"/>
            </w:pPr>
            <w:r>
              <w:t xml:space="preserve">Organized and conducted a mail survey of 1,013 public schools in the state of </w:t>
            </w:r>
            <w:smartTag w:uri="urn:schemas-microsoft-com:office:smarttags" w:element="place">
              <w:smartTag w:uri="urn:schemas-microsoft-com:office:smarttags" w:element="State">
                <w:r>
                  <w:t>Mississippi</w:t>
                </w:r>
              </w:smartTag>
            </w:smartTag>
            <w:r>
              <w:t xml:space="preserve"> to discover new ideas in facility use.</w:t>
            </w:r>
          </w:p>
          <w:p w14:paraId="6B817436" w14:textId="77777777" w:rsidR="0026181E" w:rsidRDefault="0026181E">
            <w:pPr>
              <w:pStyle w:val="BodyTextIndent2"/>
              <w:ind w:left="0" w:firstLine="0"/>
            </w:pPr>
          </w:p>
          <w:p w14:paraId="60543EF7" w14:textId="77777777" w:rsidR="0026181E" w:rsidRDefault="0026181E">
            <w:pPr>
              <w:pStyle w:val="BodyTextIndent2"/>
              <w:ind w:left="0" w:firstLine="0"/>
            </w:pPr>
            <w:r>
              <w:t>“Schools and Towns” a presentation for the Program for Research and Evaluation of Public Schools (PREPS) Winter Conference 1999 on February 5. 1999.</w:t>
            </w:r>
          </w:p>
          <w:p w14:paraId="1B00739B" w14:textId="77777777" w:rsidR="0026181E" w:rsidRDefault="0026181E">
            <w:pPr>
              <w:pStyle w:val="BodyTextIndent2"/>
              <w:ind w:left="0" w:firstLine="0"/>
            </w:pPr>
          </w:p>
          <w:p w14:paraId="7B5FCE08" w14:textId="77777777" w:rsidR="0026181E" w:rsidRDefault="0026181E">
            <w:pPr>
              <w:pStyle w:val="BodyTextIndent2"/>
              <w:ind w:left="0" w:firstLine="0"/>
            </w:pPr>
            <w:r>
              <w:t xml:space="preserve">Met with </w:t>
            </w:r>
            <w:proofErr w:type="spellStart"/>
            <w:smartTag w:uri="urn:schemas-microsoft-com:office:smarttags" w:element="place">
              <w:smartTag w:uri="urn:schemas-microsoft-com:office:smarttags" w:element="PlaceName">
                <w:r>
                  <w:t>Oktibehha</w:t>
                </w:r>
              </w:smartTag>
              <w:proofErr w:type="spellEnd"/>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officials on March 17, 1999 to offer assistance in school planning </w:t>
            </w:r>
          </w:p>
          <w:p w14:paraId="2570091C" w14:textId="77777777" w:rsidR="0026181E" w:rsidRDefault="0026181E">
            <w:pPr>
              <w:pStyle w:val="BodyTextIndent2"/>
              <w:ind w:left="0" w:firstLine="0"/>
            </w:pPr>
          </w:p>
          <w:p w14:paraId="561A48EB" w14:textId="77777777" w:rsidR="0026181E" w:rsidRDefault="0026181E">
            <w:pPr>
              <w:pStyle w:val="BodyTextIndent2"/>
              <w:ind w:left="0" w:firstLine="0"/>
            </w:pPr>
            <w:r>
              <w:t xml:space="preserve">Visited the </w:t>
            </w:r>
            <w:smartTag w:uri="urn:schemas-microsoft-com:office:smarttags" w:element="place">
              <w:smartTag w:uri="urn:schemas-microsoft-com:office:smarttags" w:element="PlaceName">
                <w:r>
                  <w:t>West</w:t>
                </w:r>
              </w:smartTag>
              <w:r>
                <w:t xml:space="preserve"> </w:t>
              </w:r>
              <w:proofErr w:type="spellStart"/>
              <w:smartTag w:uri="urn:schemas-microsoft-com:office:smarttags" w:element="PlaceName">
                <w:r>
                  <w:t>Tallahachie</w:t>
                </w:r>
              </w:smartTag>
              <w:proofErr w:type="spellEnd"/>
              <w:r>
                <w:t xml:space="preserve"> </w:t>
              </w:r>
              <w:smartTag w:uri="urn:schemas-microsoft-com:office:smarttags" w:element="PlaceType">
                <w:r>
                  <w:t>School District</w:t>
                </w:r>
              </w:smartTag>
            </w:smartTag>
            <w:r>
              <w:t xml:space="preserve"> on March 24, 1999 to continue facility assessment started last year.</w:t>
            </w:r>
          </w:p>
          <w:p w14:paraId="496C3FBB" w14:textId="77777777" w:rsidR="0026181E" w:rsidRDefault="0026181E">
            <w:pPr>
              <w:pStyle w:val="BodyTextIndent2"/>
              <w:ind w:left="0" w:firstLine="0"/>
            </w:pPr>
          </w:p>
          <w:p w14:paraId="58D5B309" w14:textId="77777777" w:rsidR="0026181E" w:rsidRDefault="0026181E">
            <w:pPr>
              <w:pStyle w:val="BodyTextIndent2"/>
              <w:ind w:left="0" w:firstLine="0"/>
            </w:pPr>
            <w:r>
              <w:t xml:space="preserve">Organized a visit and activities at the MSU School of Architecture for a group of </w:t>
            </w:r>
            <w:smartTag w:uri="urn:schemas-microsoft-com:office:smarttags" w:element="place">
              <w:smartTag w:uri="urn:schemas-microsoft-com:office:smarttags" w:element="PlaceName">
                <w:r>
                  <w:t>Shannon</w:t>
                </w:r>
              </w:smartTag>
              <w:r>
                <w:t xml:space="preserve"> </w:t>
              </w:r>
              <w:smartTag w:uri="urn:schemas-microsoft-com:office:smarttags" w:element="PlaceName">
                <w:r>
                  <w:t>Elementary School</w:t>
                </w:r>
              </w:smartTag>
            </w:smartTag>
            <w:r>
              <w:t xml:space="preserve"> students on April 13, 1999.</w:t>
            </w:r>
          </w:p>
          <w:p w14:paraId="194252C3" w14:textId="77777777" w:rsidR="0026181E" w:rsidRDefault="0026181E">
            <w:pPr>
              <w:pStyle w:val="BodyTextIndent2"/>
              <w:ind w:left="0" w:firstLine="0"/>
            </w:pPr>
          </w:p>
          <w:p w14:paraId="206DCB4C" w14:textId="77777777" w:rsidR="0026181E" w:rsidRDefault="0026181E">
            <w:pPr>
              <w:pStyle w:val="BodyTextIndent2"/>
              <w:ind w:left="0" w:firstLine="0"/>
            </w:pPr>
            <w:r>
              <w:t xml:space="preserve"> Presented “School and Community” for the Pre-conference Facilities Workshop at the 26</w:t>
            </w:r>
            <w:r>
              <w:rPr>
                <w:vertAlign w:val="superscript"/>
              </w:rPr>
              <w:t>th</w:t>
            </w:r>
            <w:r>
              <w:t xml:space="preserve"> Annual Pupil Transportation Conference on April 21, 1999.</w:t>
            </w:r>
          </w:p>
          <w:p w14:paraId="2F1CEEE3" w14:textId="77777777" w:rsidR="0026181E" w:rsidRDefault="0026181E">
            <w:pPr>
              <w:pStyle w:val="BodyTextIndent2"/>
              <w:ind w:left="0" w:firstLine="0"/>
            </w:pPr>
          </w:p>
          <w:p w14:paraId="040550DC" w14:textId="77777777" w:rsidR="0026181E" w:rsidRDefault="0026181E">
            <w:pPr>
              <w:pStyle w:val="BodyTextIndent2"/>
              <w:ind w:left="0" w:firstLine="0"/>
            </w:pPr>
            <w:r>
              <w:t xml:space="preserve">Worked with </w:t>
            </w:r>
            <w:smartTag w:uri="urn:schemas-microsoft-com:office:smarttags" w:element="place">
              <w:smartTag w:uri="urn:schemas-microsoft-com:office:smarttags" w:element="PlaceName">
                <w:r>
                  <w:t>Tupelo</w:t>
                </w:r>
              </w:smartTag>
              <w:r>
                <w:t xml:space="preserve"> </w:t>
              </w:r>
              <w:smartTag w:uri="urn:schemas-microsoft-com:office:smarttags" w:element="PlaceType">
                <w:r>
                  <w:t>School District</w:t>
                </w:r>
              </w:smartTag>
            </w:smartTag>
            <w:r>
              <w:t xml:space="preserve"> May through October of 1999. Visited and surveyed 5 schools in the district for existing use.  Worked with the McCarty Company Design Group as a design critic for the high school addition in the district and produced research and a proposal for the new media center in the high school.</w:t>
            </w:r>
          </w:p>
          <w:p w14:paraId="5AFBCBF5" w14:textId="77777777" w:rsidR="0026181E" w:rsidRDefault="0026181E">
            <w:pPr>
              <w:pStyle w:val="BodyTextIndent2"/>
              <w:ind w:left="0" w:firstLine="0"/>
            </w:pPr>
          </w:p>
          <w:p w14:paraId="08CC4D26" w14:textId="77777777" w:rsidR="0026181E" w:rsidRDefault="0026181E">
            <w:r>
              <w:t>Helped organize the 2</w:t>
            </w:r>
            <w:r>
              <w:rPr>
                <w:vertAlign w:val="superscript"/>
              </w:rPr>
              <w:t>nd</w:t>
            </w:r>
            <w:r>
              <w:t xml:space="preserve"> Annual School Facilities Workshop sponsored by the Mississippi Association of School Administrators (MASA), the Program for Research and Evaluation of Public Schools (PREPS) and EDI, </w:t>
            </w:r>
            <w:smartTag w:uri="urn:schemas-microsoft-com:office:smarttags" w:element="place">
              <w:smartTag w:uri="urn:schemas-microsoft-com:office:smarttags" w:element="City">
                <w:r>
                  <w:t>Jackson</w:t>
                </w:r>
              </w:smartTag>
              <w:r>
                <w:t xml:space="preserve">, </w:t>
              </w:r>
              <w:smartTag w:uri="urn:schemas-microsoft-com:office:smarttags" w:element="State">
                <w:r>
                  <w:t>Mississippi</w:t>
                </w:r>
              </w:smartTag>
            </w:smartTag>
            <w:r>
              <w:t>, November 11, 1999.</w:t>
            </w:r>
          </w:p>
          <w:p w14:paraId="20B867CC" w14:textId="77777777" w:rsidR="0026181E" w:rsidRDefault="0026181E"/>
          <w:p w14:paraId="5D72D167" w14:textId="77777777" w:rsidR="0026181E" w:rsidRDefault="0026181E">
            <w:r>
              <w:t xml:space="preserve">Participated in the Student Leadership Conference at Crow’s Neck, a retreat for </w:t>
            </w:r>
            <w:smartTag w:uri="urn:schemas-microsoft-com:office:smarttags" w:element="place">
              <w:smartTag w:uri="urn:schemas-microsoft-com:office:smarttags" w:element="State">
                <w:r>
                  <w:t>Mississippi</w:t>
                </w:r>
              </w:smartTag>
            </w:smartTag>
            <w:r>
              <w:t xml:space="preserve"> high school students to promote leadership skills.</w:t>
            </w:r>
          </w:p>
          <w:p w14:paraId="18D84386" w14:textId="77777777" w:rsidR="0026181E" w:rsidRDefault="0026181E"/>
        </w:tc>
      </w:tr>
      <w:tr w:rsidR="0026181E" w14:paraId="14EF39EC" w14:textId="77777777" w:rsidTr="00807398">
        <w:tc>
          <w:tcPr>
            <w:tcW w:w="1620" w:type="dxa"/>
          </w:tcPr>
          <w:p w14:paraId="7B931757" w14:textId="77777777" w:rsidR="0026181E" w:rsidRDefault="0026181E">
            <w:pPr>
              <w:rPr>
                <w:b/>
              </w:rPr>
            </w:pPr>
            <w:r>
              <w:rPr>
                <w:b/>
              </w:rPr>
              <w:t>1998</w:t>
            </w:r>
          </w:p>
        </w:tc>
        <w:tc>
          <w:tcPr>
            <w:tcW w:w="7038" w:type="dxa"/>
          </w:tcPr>
          <w:p w14:paraId="54F34EC7" w14:textId="77777777" w:rsidR="0026181E" w:rsidRDefault="0026181E">
            <w:r>
              <w:t xml:space="preserve">Participated in initial </w:t>
            </w:r>
            <w:smartTag w:uri="urn:schemas-microsoft-com:office:smarttags" w:element="City">
              <w:r>
                <w:t>Corinth</w:t>
              </w:r>
            </w:smartTag>
            <w:r>
              <w:t xml:space="preserve">, </w:t>
            </w:r>
            <w:smartTag w:uri="urn:schemas-microsoft-com:office:smarttags" w:element="State">
              <w:r>
                <w:t>MS</w:t>
              </w:r>
            </w:smartTag>
            <w:r>
              <w:t xml:space="preserve"> Homecoming Architects meeting on October 24-25, 1998 in </w:t>
            </w:r>
            <w:smartTag w:uri="urn:schemas-microsoft-com:office:smarttags" w:element="City">
              <w:r>
                <w:t>Corinth</w:t>
              </w:r>
            </w:smartTag>
            <w:r>
              <w:t xml:space="preserve">, MS. Meeting was held to discuss ways that the architects and the </w:t>
            </w:r>
            <w:smartTag w:uri="urn:schemas-microsoft-com:office:smarttags" w:element="PlaceName">
              <w:r>
                <w:t>Small</w:t>
              </w:r>
            </w:smartTag>
            <w:r>
              <w:t xml:space="preserve"> </w:t>
            </w:r>
            <w:smartTag w:uri="urn:schemas-microsoft-com:office:smarttags" w:element="PlaceType">
              <w:r>
                <w:t>Town</w:t>
              </w:r>
            </w:smartTag>
            <w:r>
              <w:t xml:space="preserve"> </w:t>
            </w:r>
            <w:smartTag w:uri="urn:schemas-microsoft-com:office:smarttags" w:element="PlaceType">
              <w:r>
                <w:t>Center</w:t>
              </w:r>
            </w:smartTag>
            <w:r>
              <w:t xml:space="preserve"> could help guide the future town planning in </w:t>
            </w:r>
            <w:smartTag w:uri="urn:schemas-microsoft-com:office:smarttags" w:element="place">
              <w:smartTag w:uri="urn:schemas-microsoft-com:office:smarttags" w:element="City">
                <w:r>
                  <w:t>Corinth</w:t>
                </w:r>
              </w:smartTag>
            </w:smartTag>
            <w:r>
              <w:t>.</w:t>
            </w:r>
          </w:p>
          <w:p w14:paraId="152210F9" w14:textId="77777777" w:rsidR="0026181E" w:rsidRDefault="0026181E"/>
          <w:p w14:paraId="56F1CA6A" w14:textId="77777777" w:rsidR="0026181E" w:rsidRDefault="0026181E">
            <w:r>
              <w:t>Participated in the planning of the Starkville Fourth of July Celebration and Farmer’s Market, 1998.  Designed layout for the Farmer’s Market.</w:t>
            </w:r>
          </w:p>
        </w:tc>
      </w:tr>
    </w:tbl>
    <w:p w14:paraId="388DDE6A" w14:textId="77777777" w:rsidR="002B53BE" w:rsidRDefault="002B53BE"/>
    <w:p w14:paraId="359A4D85" w14:textId="77777777" w:rsidR="006830F7" w:rsidRDefault="006830F7"/>
    <w:p w14:paraId="7B9CA5F4" w14:textId="77777777" w:rsidR="00DE410B" w:rsidRDefault="00DE410B"/>
    <w:p w14:paraId="43977C26" w14:textId="77777777" w:rsidR="00DE410B" w:rsidRDefault="00DE410B"/>
    <w:p w14:paraId="2582970C" w14:textId="77777777" w:rsidR="002B53BE" w:rsidRDefault="002B53BE">
      <w:pPr>
        <w:pStyle w:val="Heading6"/>
      </w:pPr>
      <w:r>
        <w:lastRenderedPageBreak/>
        <w:t>University Service</w:t>
      </w:r>
    </w:p>
    <w:p w14:paraId="1DE967A6" w14:textId="77777777" w:rsidR="002B53BE" w:rsidRDefault="002B53BE"/>
    <w:tbl>
      <w:tblPr>
        <w:tblW w:w="8568" w:type="dxa"/>
        <w:tblInd w:w="1008" w:type="dxa"/>
        <w:tblLayout w:type="fixed"/>
        <w:tblLook w:val="0000" w:firstRow="0" w:lastRow="0" w:firstColumn="0" w:lastColumn="0" w:noHBand="0" w:noVBand="0"/>
      </w:tblPr>
      <w:tblGrid>
        <w:gridCol w:w="1620"/>
        <w:gridCol w:w="6948"/>
      </w:tblGrid>
      <w:tr w:rsidR="009A34B4" w14:paraId="79D553DF" w14:textId="77777777" w:rsidTr="00807398">
        <w:tc>
          <w:tcPr>
            <w:tcW w:w="1620" w:type="dxa"/>
          </w:tcPr>
          <w:p w14:paraId="3BFC5794" w14:textId="5841534B" w:rsidR="009A34B4" w:rsidRDefault="009A34B4">
            <w:pPr>
              <w:rPr>
                <w:b/>
              </w:rPr>
            </w:pPr>
            <w:r>
              <w:rPr>
                <w:b/>
              </w:rPr>
              <w:t>2021</w:t>
            </w:r>
          </w:p>
        </w:tc>
        <w:tc>
          <w:tcPr>
            <w:tcW w:w="6948" w:type="dxa"/>
          </w:tcPr>
          <w:p w14:paraId="53033E5A" w14:textId="77777777" w:rsidR="009A34B4" w:rsidRDefault="00E2795F" w:rsidP="00FE1C4C">
            <w:pPr>
              <w:tabs>
                <w:tab w:val="left" w:pos="360"/>
                <w:tab w:val="left" w:pos="720"/>
                <w:tab w:val="left" w:pos="2160"/>
                <w:tab w:val="left" w:pos="5220"/>
                <w:tab w:val="left" w:pos="7100"/>
                <w:tab w:val="left" w:pos="8360"/>
              </w:tabs>
              <w:ind w:right="-800"/>
              <w:rPr>
                <w:rFonts w:cs="Arial"/>
              </w:rPr>
            </w:pPr>
            <w:r>
              <w:rPr>
                <w:rFonts w:cs="Arial"/>
              </w:rPr>
              <w:t>University Faculty Grievance Committee</w:t>
            </w:r>
          </w:p>
          <w:p w14:paraId="5AB8AD18" w14:textId="60E88355" w:rsidR="00624844" w:rsidRDefault="00624844" w:rsidP="00FE1C4C">
            <w:pPr>
              <w:tabs>
                <w:tab w:val="left" w:pos="360"/>
                <w:tab w:val="left" w:pos="720"/>
                <w:tab w:val="left" w:pos="2160"/>
                <w:tab w:val="left" w:pos="5220"/>
                <w:tab w:val="left" w:pos="7100"/>
                <w:tab w:val="left" w:pos="8360"/>
              </w:tabs>
              <w:ind w:right="-800"/>
              <w:rPr>
                <w:rFonts w:cs="Arial"/>
              </w:rPr>
            </w:pPr>
          </w:p>
        </w:tc>
      </w:tr>
      <w:tr w:rsidR="00B4651F" w14:paraId="4F15AB84" w14:textId="77777777" w:rsidTr="00807398">
        <w:tc>
          <w:tcPr>
            <w:tcW w:w="1620" w:type="dxa"/>
          </w:tcPr>
          <w:p w14:paraId="5AF4C93D" w14:textId="34ADFC24" w:rsidR="00B4651F" w:rsidRDefault="00B4651F">
            <w:pPr>
              <w:rPr>
                <w:b/>
              </w:rPr>
            </w:pPr>
            <w:r>
              <w:rPr>
                <w:b/>
              </w:rPr>
              <w:t>2020</w:t>
            </w:r>
          </w:p>
        </w:tc>
        <w:tc>
          <w:tcPr>
            <w:tcW w:w="6948" w:type="dxa"/>
          </w:tcPr>
          <w:p w14:paraId="1F250C6A" w14:textId="77777777" w:rsidR="00B4651F" w:rsidRDefault="00B4651F" w:rsidP="00FE1C4C">
            <w:pPr>
              <w:tabs>
                <w:tab w:val="left" w:pos="360"/>
                <w:tab w:val="left" w:pos="720"/>
                <w:tab w:val="left" w:pos="2160"/>
                <w:tab w:val="left" w:pos="5220"/>
                <w:tab w:val="left" w:pos="7100"/>
                <w:tab w:val="left" w:pos="8360"/>
              </w:tabs>
              <w:ind w:right="-800"/>
              <w:rPr>
                <w:rFonts w:cs="Arial"/>
              </w:rPr>
            </w:pPr>
            <w:r>
              <w:rPr>
                <w:rFonts w:cs="Arial"/>
              </w:rPr>
              <w:t>University Faculty Grievance Committee</w:t>
            </w:r>
          </w:p>
          <w:p w14:paraId="7BD90159" w14:textId="0FE6AA6F" w:rsidR="009E78DD" w:rsidRPr="00FE1C4C" w:rsidRDefault="009E78DD" w:rsidP="00FE1C4C">
            <w:pPr>
              <w:tabs>
                <w:tab w:val="left" w:pos="360"/>
                <w:tab w:val="left" w:pos="720"/>
                <w:tab w:val="left" w:pos="2160"/>
                <w:tab w:val="left" w:pos="5220"/>
                <w:tab w:val="left" w:pos="7100"/>
                <w:tab w:val="left" w:pos="8360"/>
              </w:tabs>
              <w:ind w:right="-800"/>
              <w:rPr>
                <w:rFonts w:cs="Arial"/>
              </w:rPr>
            </w:pPr>
          </w:p>
        </w:tc>
      </w:tr>
      <w:tr w:rsidR="00FE1C4C" w14:paraId="32936D82" w14:textId="77777777" w:rsidTr="00807398">
        <w:tc>
          <w:tcPr>
            <w:tcW w:w="1620" w:type="dxa"/>
          </w:tcPr>
          <w:p w14:paraId="1E3A1F4D" w14:textId="77777777" w:rsidR="00FE1C4C" w:rsidRDefault="00FE1C4C">
            <w:pPr>
              <w:rPr>
                <w:b/>
              </w:rPr>
            </w:pPr>
            <w:r>
              <w:rPr>
                <w:b/>
              </w:rPr>
              <w:t>2016</w:t>
            </w:r>
          </w:p>
        </w:tc>
        <w:tc>
          <w:tcPr>
            <w:tcW w:w="6948" w:type="dxa"/>
          </w:tcPr>
          <w:p w14:paraId="36CF9834" w14:textId="77777777" w:rsidR="00FE1C4C" w:rsidRPr="00FE1C4C" w:rsidRDefault="00FE1C4C" w:rsidP="00FE1C4C">
            <w:pPr>
              <w:tabs>
                <w:tab w:val="left" w:pos="360"/>
                <w:tab w:val="left" w:pos="720"/>
                <w:tab w:val="left" w:pos="2160"/>
                <w:tab w:val="left" w:pos="5220"/>
                <w:tab w:val="left" w:pos="7100"/>
                <w:tab w:val="left" w:pos="8360"/>
              </w:tabs>
              <w:ind w:right="-800"/>
              <w:rPr>
                <w:rFonts w:cs="Arial"/>
              </w:rPr>
            </w:pPr>
            <w:r w:rsidRPr="00FE1C4C">
              <w:rPr>
                <w:rFonts w:cs="Arial"/>
              </w:rPr>
              <w:t>University Faculty Research Advisory Committee</w:t>
            </w:r>
          </w:p>
          <w:p w14:paraId="75AAB672" w14:textId="77777777" w:rsidR="00FE1C4C" w:rsidRDefault="00FE1C4C" w:rsidP="00FE1C4C">
            <w:pPr>
              <w:tabs>
                <w:tab w:val="left" w:pos="360"/>
                <w:tab w:val="left" w:pos="720"/>
                <w:tab w:val="left" w:pos="2160"/>
                <w:tab w:val="left" w:pos="5220"/>
                <w:tab w:val="left" w:pos="7100"/>
                <w:tab w:val="left" w:pos="8360"/>
              </w:tabs>
              <w:ind w:right="-800"/>
              <w:rPr>
                <w:rFonts w:cs="Arial"/>
              </w:rPr>
            </w:pPr>
            <w:r w:rsidRPr="00FE1C4C">
              <w:rPr>
                <w:rFonts w:cs="Arial"/>
              </w:rPr>
              <w:t xml:space="preserve">Center for Advancement of </w:t>
            </w:r>
            <w:proofErr w:type="gramStart"/>
            <w:r w:rsidRPr="00FE1C4C">
              <w:rPr>
                <w:rFonts w:cs="Arial"/>
              </w:rPr>
              <w:t>Service Learning</w:t>
            </w:r>
            <w:proofErr w:type="gramEnd"/>
            <w:r w:rsidRPr="00FE1C4C">
              <w:rPr>
                <w:rFonts w:cs="Arial"/>
              </w:rPr>
              <w:t xml:space="preserve"> Excellence Advisory Committee</w:t>
            </w:r>
          </w:p>
          <w:p w14:paraId="550EC474" w14:textId="6B59F8CD" w:rsidR="009E78DD" w:rsidRPr="000403BB" w:rsidRDefault="009E78DD" w:rsidP="00FE1C4C">
            <w:pPr>
              <w:tabs>
                <w:tab w:val="left" w:pos="360"/>
                <w:tab w:val="left" w:pos="720"/>
                <w:tab w:val="left" w:pos="2160"/>
                <w:tab w:val="left" w:pos="5220"/>
                <w:tab w:val="left" w:pos="7100"/>
                <w:tab w:val="left" w:pos="8360"/>
              </w:tabs>
              <w:ind w:right="-800"/>
              <w:rPr>
                <w:rFonts w:cs="Arial"/>
              </w:rPr>
            </w:pPr>
          </w:p>
        </w:tc>
      </w:tr>
      <w:tr w:rsidR="000403BB" w14:paraId="25952CD0" w14:textId="77777777" w:rsidTr="00807398">
        <w:tc>
          <w:tcPr>
            <w:tcW w:w="1620" w:type="dxa"/>
          </w:tcPr>
          <w:p w14:paraId="5CDCE61F" w14:textId="77777777" w:rsidR="000403BB" w:rsidRDefault="000403BB">
            <w:pPr>
              <w:rPr>
                <w:b/>
              </w:rPr>
            </w:pPr>
            <w:r>
              <w:rPr>
                <w:b/>
              </w:rPr>
              <w:t>2015</w:t>
            </w:r>
          </w:p>
        </w:tc>
        <w:tc>
          <w:tcPr>
            <w:tcW w:w="6948" w:type="dxa"/>
          </w:tcPr>
          <w:p w14:paraId="22D337EC" w14:textId="77777777" w:rsidR="000403BB" w:rsidRDefault="000403BB" w:rsidP="000403BB">
            <w:pPr>
              <w:tabs>
                <w:tab w:val="left" w:pos="360"/>
                <w:tab w:val="left" w:pos="720"/>
                <w:tab w:val="left" w:pos="2160"/>
                <w:tab w:val="left" w:pos="5220"/>
                <w:tab w:val="left" w:pos="7100"/>
                <w:tab w:val="left" w:pos="8360"/>
              </w:tabs>
              <w:ind w:right="-800"/>
              <w:rPr>
                <w:rFonts w:cs="Arial"/>
              </w:rPr>
            </w:pPr>
            <w:r w:rsidRPr="000403BB">
              <w:rPr>
                <w:rFonts w:cs="Arial"/>
              </w:rPr>
              <w:t>University Faculty Research Advisory Committee</w:t>
            </w:r>
          </w:p>
          <w:p w14:paraId="2175218F" w14:textId="31263BDC" w:rsidR="009E78DD" w:rsidRPr="00264170" w:rsidRDefault="009E78DD" w:rsidP="000403BB">
            <w:pPr>
              <w:tabs>
                <w:tab w:val="left" w:pos="360"/>
                <w:tab w:val="left" w:pos="720"/>
                <w:tab w:val="left" w:pos="2160"/>
                <w:tab w:val="left" w:pos="5220"/>
                <w:tab w:val="left" w:pos="7100"/>
                <w:tab w:val="left" w:pos="8360"/>
              </w:tabs>
              <w:ind w:right="-800"/>
              <w:rPr>
                <w:rFonts w:cs="Arial"/>
              </w:rPr>
            </w:pPr>
          </w:p>
        </w:tc>
      </w:tr>
      <w:tr w:rsidR="0093335E" w14:paraId="0311878A" w14:textId="77777777" w:rsidTr="00807398">
        <w:tc>
          <w:tcPr>
            <w:tcW w:w="1620" w:type="dxa"/>
          </w:tcPr>
          <w:p w14:paraId="66E4F470" w14:textId="77777777" w:rsidR="0093335E" w:rsidRDefault="0093335E">
            <w:pPr>
              <w:rPr>
                <w:b/>
              </w:rPr>
            </w:pPr>
            <w:r>
              <w:rPr>
                <w:b/>
              </w:rPr>
              <w:t>2014</w:t>
            </w:r>
          </w:p>
        </w:tc>
        <w:tc>
          <w:tcPr>
            <w:tcW w:w="6948" w:type="dxa"/>
          </w:tcPr>
          <w:p w14:paraId="78825476" w14:textId="77777777" w:rsidR="0093335E" w:rsidRPr="00264170" w:rsidRDefault="0093335E" w:rsidP="0093335E">
            <w:pPr>
              <w:tabs>
                <w:tab w:val="left" w:pos="360"/>
                <w:tab w:val="left" w:pos="720"/>
                <w:tab w:val="left" w:pos="2160"/>
                <w:tab w:val="left" w:pos="5220"/>
                <w:tab w:val="left" w:pos="7100"/>
                <w:tab w:val="left" w:pos="8360"/>
              </w:tabs>
              <w:ind w:right="-800"/>
              <w:rPr>
                <w:rFonts w:cs="Arial"/>
              </w:rPr>
            </w:pPr>
            <w:r w:rsidRPr="00264170">
              <w:rPr>
                <w:rFonts w:cs="Arial"/>
              </w:rPr>
              <w:t>University Faculty Research Advisory Committee</w:t>
            </w:r>
          </w:p>
          <w:p w14:paraId="708A8DE1" w14:textId="77777777" w:rsidR="0093335E" w:rsidRDefault="0093335E" w:rsidP="0093335E">
            <w:pPr>
              <w:rPr>
                <w:rFonts w:cs="Arial"/>
              </w:rPr>
            </w:pPr>
            <w:r w:rsidRPr="00264170">
              <w:rPr>
                <w:rFonts w:cs="Arial"/>
              </w:rPr>
              <w:t xml:space="preserve">Center for Advancement of </w:t>
            </w:r>
            <w:proofErr w:type="gramStart"/>
            <w:r w:rsidRPr="00264170">
              <w:rPr>
                <w:rFonts w:cs="Arial"/>
              </w:rPr>
              <w:t>Service Learning</w:t>
            </w:r>
            <w:proofErr w:type="gramEnd"/>
            <w:r w:rsidRPr="00264170">
              <w:rPr>
                <w:rFonts w:cs="Arial"/>
              </w:rPr>
              <w:t xml:space="preserve"> Excellence Advisory Committee</w:t>
            </w:r>
          </w:p>
          <w:p w14:paraId="3AEF22A9" w14:textId="1C1519C6" w:rsidR="009E78DD" w:rsidRDefault="009E78DD" w:rsidP="0093335E">
            <w:pPr>
              <w:rPr>
                <w:szCs w:val="24"/>
              </w:rPr>
            </w:pPr>
          </w:p>
        </w:tc>
      </w:tr>
      <w:tr w:rsidR="00264170" w14:paraId="7282B087" w14:textId="77777777" w:rsidTr="00807398">
        <w:tc>
          <w:tcPr>
            <w:tcW w:w="1620" w:type="dxa"/>
          </w:tcPr>
          <w:p w14:paraId="528959F3" w14:textId="77777777" w:rsidR="00264170" w:rsidRDefault="00264170">
            <w:pPr>
              <w:rPr>
                <w:b/>
              </w:rPr>
            </w:pPr>
            <w:r>
              <w:rPr>
                <w:b/>
              </w:rPr>
              <w:t>2013</w:t>
            </w:r>
          </w:p>
        </w:tc>
        <w:tc>
          <w:tcPr>
            <w:tcW w:w="6948" w:type="dxa"/>
          </w:tcPr>
          <w:p w14:paraId="7A4CAE8C" w14:textId="77777777" w:rsidR="00264170" w:rsidRPr="00264170" w:rsidRDefault="00264170" w:rsidP="00264170">
            <w:pPr>
              <w:tabs>
                <w:tab w:val="left" w:pos="360"/>
                <w:tab w:val="left" w:pos="720"/>
                <w:tab w:val="left" w:pos="2160"/>
                <w:tab w:val="left" w:pos="5220"/>
                <w:tab w:val="left" w:pos="7100"/>
                <w:tab w:val="left" w:pos="8360"/>
              </w:tabs>
              <w:ind w:right="-800"/>
              <w:rPr>
                <w:rFonts w:cs="Arial"/>
              </w:rPr>
            </w:pPr>
            <w:r w:rsidRPr="00264170">
              <w:rPr>
                <w:rFonts w:cs="Arial"/>
              </w:rPr>
              <w:t>University Faculty Research Advisory Committee</w:t>
            </w:r>
          </w:p>
          <w:p w14:paraId="41975D81" w14:textId="77777777" w:rsidR="00264170" w:rsidRDefault="00264170" w:rsidP="00264170">
            <w:pPr>
              <w:rPr>
                <w:rFonts w:cs="Arial"/>
              </w:rPr>
            </w:pPr>
            <w:r w:rsidRPr="00264170">
              <w:rPr>
                <w:rFonts w:cs="Arial"/>
              </w:rPr>
              <w:t xml:space="preserve">Center for Advancement of </w:t>
            </w:r>
            <w:proofErr w:type="gramStart"/>
            <w:r w:rsidRPr="00264170">
              <w:rPr>
                <w:rFonts w:cs="Arial"/>
              </w:rPr>
              <w:t>Service Learning</w:t>
            </w:r>
            <w:proofErr w:type="gramEnd"/>
            <w:r w:rsidRPr="00264170">
              <w:rPr>
                <w:rFonts w:cs="Arial"/>
              </w:rPr>
              <w:t xml:space="preserve"> Excellence Advisory Committee</w:t>
            </w:r>
          </w:p>
          <w:p w14:paraId="6AD11795" w14:textId="0E71DF7C" w:rsidR="009E78DD" w:rsidRDefault="009E78DD" w:rsidP="00264170">
            <w:pPr>
              <w:rPr>
                <w:szCs w:val="24"/>
              </w:rPr>
            </w:pPr>
          </w:p>
        </w:tc>
      </w:tr>
      <w:tr w:rsidR="00795DCC" w14:paraId="4DD25D44" w14:textId="77777777" w:rsidTr="00807398">
        <w:tc>
          <w:tcPr>
            <w:tcW w:w="1620" w:type="dxa"/>
          </w:tcPr>
          <w:p w14:paraId="1ABB1F8F" w14:textId="77777777" w:rsidR="00795DCC" w:rsidRDefault="00795DCC">
            <w:pPr>
              <w:rPr>
                <w:b/>
              </w:rPr>
            </w:pPr>
            <w:r>
              <w:rPr>
                <w:b/>
              </w:rPr>
              <w:t>2012</w:t>
            </w:r>
          </w:p>
        </w:tc>
        <w:tc>
          <w:tcPr>
            <w:tcW w:w="6948" w:type="dxa"/>
          </w:tcPr>
          <w:p w14:paraId="615E0CD8" w14:textId="77777777" w:rsidR="00795DCC" w:rsidRDefault="00795DCC" w:rsidP="00C80826">
            <w:pPr>
              <w:rPr>
                <w:szCs w:val="24"/>
              </w:rPr>
            </w:pPr>
            <w:r>
              <w:rPr>
                <w:szCs w:val="24"/>
              </w:rPr>
              <w:t>University Faculty Research Advisory Committee</w:t>
            </w:r>
          </w:p>
          <w:p w14:paraId="17B675D0" w14:textId="66EB0650" w:rsidR="009E78DD" w:rsidRDefault="009E78DD" w:rsidP="00C80826">
            <w:pPr>
              <w:rPr>
                <w:szCs w:val="24"/>
              </w:rPr>
            </w:pPr>
          </w:p>
        </w:tc>
      </w:tr>
      <w:tr w:rsidR="00B135C1" w14:paraId="4EB99C35" w14:textId="77777777" w:rsidTr="00807398">
        <w:tc>
          <w:tcPr>
            <w:tcW w:w="1620" w:type="dxa"/>
          </w:tcPr>
          <w:p w14:paraId="1A50D618" w14:textId="77777777" w:rsidR="00B135C1" w:rsidRDefault="00B135C1">
            <w:pPr>
              <w:rPr>
                <w:b/>
              </w:rPr>
            </w:pPr>
            <w:r>
              <w:rPr>
                <w:b/>
              </w:rPr>
              <w:t>2011</w:t>
            </w:r>
          </w:p>
        </w:tc>
        <w:tc>
          <w:tcPr>
            <w:tcW w:w="6948" w:type="dxa"/>
          </w:tcPr>
          <w:p w14:paraId="2A3208C6" w14:textId="701F95E1" w:rsidR="00B135C1" w:rsidRDefault="00B135C1" w:rsidP="00C80826">
            <w:pPr>
              <w:rPr>
                <w:szCs w:val="24"/>
              </w:rPr>
            </w:pPr>
            <w:r>
              <w:rPr>
                <w:szCs w:val="24"/>
              </w:rPr>
              <w:t>University Faculty Research Advisory Committee</w:t>
            </w:r>
          </w:p>
          <w:p w14:paraId="690B4D45" w14:textId="77777777" w:rsidR="00B135C1" w:rsidRDefault="00B135C1" w:rsidP="00C80826">
            <w:pPr>
              <w:rPr>
                <w:szCs w:val="24"/>
              </w:rPr>
            </w:pPr>
            <w:r>
              <w:rPr>
                <w:szCs w:val="24"/>
              </w:rPr>
              <w:t>University Research Center Directors Committee</w:t>
            </w:r>
          </w:p>
          <w:p w14:paraId="5C87544B" w14:textId="6CD601AD" w:rsidR="009E78DD" w:rsidRDefault="009E78DD" w:rsidP="00C80826">
            <w:pPr>
              <w:rPr>
                <w:szCs w:val="24"/>
              </w:rPr>
            </w:pPr>
          </w:p>
        </w:tc>
      </w:tr>
      <w:tr w:rsidR="00B135C1" w14:paraId="746E6431" w14:textId="77777777" w:rsidTr="00807398">
        <w:tc>
          <w:tcPr>
            <w:tcW w:w="1620" w:type="dxa"/>
          </w:tcPr>
          <w:p w14:paraId="41AA8AB9" w14:textId="77777777" w:rsidR="00B135C1" w:rsidRDefault="00B135C1">
            <w:pPr>
              <w:rPr>
                <w:b/>
              </w:rPr>
            </w:pPr>
            <w:r>
              <w:rPr>
                <w:b/>
              </w:rPr>
              <w:t>2010</w:t>
            </w:r>
          </w:p>
        </w:tc>
        <w:tc>
          <w:tcPr>
            <w:tcW w:w="6948" w:type="dxa"/>
          </w:tcPr>
          <w:p w14:paraId="4698C382" w14:textId="77777777" w:rsidR="008322FA" w:rsidRDefault="008322FA" w:rsidP="00C80826">
            <w:pPr>
              <w:rPr>
                <w:szCs w:val="24"/>
              </w:rPr>
            </w:pPr>
            <w:r>
              <w:rPr>
                <w:szCs w:val="24"/>
              </w:rPr>
              <w:t>Outreach &amp; Economic Development Committee</w:t>
            </w:r>
          </w:p>
          <w:p w14:paraId="2BE9D31F" w14:textId="77777777" w:rsidR="00B135C1" w:rsidRDefault="00B135C1" w:rsidP="00C80826">
            <w:pPr>
              <w:rPr>
                <w:szCs w:val="24"/>
              </w:rPr>
            </w:pPr>
            <w:r>
              <w:rPr>
                <w:szCs w:val="24"/>
              </w:rPr>
              <w:t>University Research Center Directors Committee</w:t>
            </w:r>
          </w:p>
          <w:p w14:paraId="6D912612" w14:textId="71A040FB" w:rsidR="009E78DD" w:rsidRDefault="009E78DD" w:rsidP="00C80826">
            <w:pPr>
              <w:rPr>
                <w:szCs w:val="24"/>
              </w:rPr>
            </w:pPr>
          </w:p>
        </w:tc>
      </w:tr>
      <w:tr w:rsidR="00C875AF" w14:paraId="02965EAE" w14:textId="77777777" w:rsidTr="00807398">
        <w:tc>
          <w:tcPr>
            <w:tcW w:w="1620" w:type="dxa"/>
          </w:tcPr>
          <w:p w14:paraId="4A069C1E" w14:textId="77777777" w:rsidR="00C875AF" w:rsidRDefault="00C875AF">
            <w:pPr>
              <w:rPr>
                <w:b/>
              </w:rPr>
            </w:pPr>
            <w:r>
              <w:rPr>
                <w:b/>
              </w:rPr>
              <w:t>2009</w:t>
            </w:r>
          </w:p>
        </w:tc>
        <w:tc>
          <w:tcPr>
            <w:tcW w:w="6948" w:type="dxa"/>
          </w:tcPr>
          <w:p w14:paraId="7AA00F86" w14:textId="77777777" w:rsidR="00C875AF" w:rsidRDefault="00C875AF" w:rsidP="00C80826">
            <w:pPr>
              <w:rPr>
                <w:szCs w:val="24"/>
              </w:rPr>
            </w:pPr>
            <w:r>
              <w:rPr>
                <w:szCs w:val="24"/>
              </w:rPr>
              <w:t>Vice President of Research Search Committee</w:t>
            </w:r>
          </w:p>
          <w:p w14:paraId="11198B54" w14:textId="77777777" w:rsidR="00C875AF" w:rsidRDefault="00C875AF" w:rsidP="00C80826">
            <w:pPr>
              <w:rPr>
                <w:szCs w:val="24"/>
              </w:rPr>
            </w:pPr>
            <w:r>
              <w:rPr>
                <w:szCs w:val="24"/>
              </w:rPr>
              <w:t>University Research Center Directors Committee</w:t>
            </w:r>
          </w:p>
          <w:p w14:paraId="698085B5" w14:textId="44552281" w:rsidR="009E78DD" w:rsidRDefault="009E78DD" w:rsidP="00C80826">
            <w:pPr>
              <w:rPr>
                <w:szCs w:val="24"/>
              </w:rPr>
            </w:pPr>
          </w:p>
        </w:tc>
      </w:tr>
      <w:tr w:rsidR="005D698F" w14:paraId="5C8F7DE9" w14:textId="77777777" w:rsidTr="00807398">
        <w:tc>
          <w:tcPr>
            <w:tcW w:w="1620" w:type="dxa"/>
          </w:tcPr>
          <w:p w14:paraId="5DBAD83B" w14:textId="77777777" w:rsidR="005D698F" w:rsidRDefault="005D698F">
            <w:pPr>
              <w:rPr>
                <w:b/>
              </w:rPr>
            </w:pPr>
            <w:r>
              <w:rPr>
                <w:b/>
              </w:rPr>
              <w:t>2008</w:t>
            </w:r>
          </w:p>
        </w:tc>
        <w:tc>
          <w:tcPr>
            <w:tcW w:w="6948" w:type="dxa"/>
          </w:tcPr>
          <w:p w14:paraId="32BA4060" w14:textId="77777777" w:rsidR="005D698F" w:rsidRDefault="005D698F" w:rsidP="00C80826">
            <w:pPr>
              <w:rPr>
                <w:szCs w:val="24"/>
              </w:rPr>
            </w:pPr>
            <w:smartTag w:uri="urn:schemas-microsoft-com:office:smarttags" w:element="place">
              <w:smartTag w:uri="urn:schemas-microsoft-com:office:smarttags" w:element="PlaceType">
                <w:r>
                  <w:rPr>
                    <w:szCs w:val="24"/>
                  </w:rPr>
                  <w:t>University</w:t>
                </w:r>
              </w:smartTag>
              <w:r>
                <w:rPr>
                  <w:szCs w:val="24"/>
                </w:rPr>
                <w:t xml:space="preserve"> </w:t>
              </w:r>
              <w:smartTag w:uri="urn:schemas-microsoft-com:office:smarttags" w:element="PlaceName">
                <w:r>
                  <w:rPr>
                    <w:szCs w:val="24"/>
                  </w:rPr>
                  <w:t>Research</w:t>
                </w:r>
              </w:smartTag>
              <w:r>
                <w:rPr>
                  <w:szCs w:val="24"/>
                </w:rPr>
                <w:t xml:space="preserve"> </w:t>
              </w:r>
              <w:smartTag w:uri="urn:schemas-microsoft-com:office:smarttags" w:element="PlaceType">
                <w:r>
                  <w:rPr>
                    <w:szCs w:val="24"/>
                  </w:rPr>
                  <w:t>Center</w:t>
                </w:r>
              </w:smartTag>
            </w:smartTag>
            <w:r>
              <w:rPr>
                <w:szCs w:val="24"/>
              </w:rPr>
              <w:t xml:space="preserve"> Directors Committee</w:t>
            </w:r>
          </w:p>
          <w:p w14:paraId="640630EA" w14:textId="1C02CE8A" w:rsidR="009E78DD" w:rsidRDefault="009E78DD" w:rsidP="00C80826">
            <w:pPr>
              <w:rPr>
                <w:szCs w:val="24"/>
              </w:rPr>
            </w:pPr>
          </w:p>
        </w:tc>
      </w:tr>
      <w:tr w:rsidR="005D698F" w14:paraId="385128BC" w14:textId="77777777" w:rsidTr="00807398">
        <w:tc>
          <w:tcPr>
            <w:tcW w:w="1620" w:type="dxa"/>
          </w:tcPr>
          <w:p w14:paraId="07DE4BFC" w14:textId="77777777" w:rsidR="005D698F" w:rsidRDefault="005D698F">
            <w:pPr>
              <w:rPr>
                <w:b/>
              </w:rPr>
            </w:pPr>
            <w:r>
              <w:rPr>
                <w:b/>
              </w:rPr>
              <w:t>2007</w:t>
            </w:r>
          </w:p>
        </w:tc>
        <w:tc>
          <w:tcPr>
            <w:tcW w:w="6948" w:type="dxa"/>
          </w:tcPr>
          <w:p w14:paraId="14AAC792" w14:textId="77777777" w:rsidR="005D698F" w:rsidRDefault="005D698F" w:rsidP="00C80826">
            <w:pPr>
              <w:rPr>
                <w:szCs w:val="24"/>
              </w:rPr>
            </w:pPr>
            <w:r>
              <w:rPr>
                <w:szCs w:val="24"/>
              </w:rPr>
              <w:t>University Honor Code Council</w:t>
            </w:r>
          </w:p>
          <w:p w14:paraId="7615AB15" w14:textId="2E447E37" w:rsidR="009E78DD" w:rsidRPr="001E7564" w:rsidRDefault="009E78DD" w:rsidP="00C80826">
            <w:pPr>
              <w:rPr>
                <w:szCs w:val="24"/>
              </w:rPr>
            </w:pPr>
          </w:p>
        </w:tc>
      </w:tr>
      <w:tr w:rsidR="0026181E" w14:paraId="504F7FB9" w14:textId="77777777" w:rsidTr="00807398">
        <w:tc>
          <w:tcPr>
            <w:tcW w:w="1620" w:type="dxa"/>
          </w:tcPr>
          <w:p w14:paraId="1C94818D" w14:textId="77777777" w:rsidR="0026181E" w:rsidRDefault="0026181E">
            <w:pPr>
              <w:rPr>
                <w:b/>
              </w:rPr>
            </w:pPr>
            <w:r>
              <w:rPr>
                <w:b/>
              </w:rPr>
              <w:t>2006</w:t>
            </w:r>
          </w:p>
        </w:tc>
        <w:tc>
          <w:tcPr>
            <w:tcW w:w="6948" w:type="dxa"/>
          </w:tcPr>
          <w:p w14:paraId="5FBDE73A" w14:textId="77777777" w:rsidR="0026181E" w:rsidRDefault="0026181E" w:rsidP="00C80826">
            <w:pPr>
              <w:rPr>
                <w:szCs w:val="24"/>
              </w:rPr>
            </w:pPr>
            <w:r w:rsidRPr="001E7564">
              <w:rPr>
                <w:szCs w:val="24"/>
              </w:rPr>
              <w:t>University Grievance Committee</w:t>
            </w:r>
          </w:p>
          <w:p w14:paraId="083ABC1E" w14:textId="76B6D95E" w:rsidR="009E78DD" w:rsidRPr="001E7564" w:rsidRDefault="009E78DD" w:rsidP="00C80826">
            <w:pPr>
              <w:rPr>
                <w:szCs w:val="24"/>
              </w:rPr>
            </w:pPr>
          </w:p>
        </w:tc>
      </w:tr>
      <w:tr w:rsidR="0026181E" w14:paraId="7438E7EF" w14:textId="77777777" w:rsidTr="00807398">
        <w:tc>
          <w:tcPr>
            <w:tcW w:w="1620" w:type="dxa"/>
          </w:tcPr>
          <w:p w14:paraId="14E3B839" w14:textId="77777777" w:rsidR="0026181E" w:rsidRDefault="0026181E">
            <w:pPr>
              <w:rPr>
                <w:b/>
              </w:rPr>
            </w:pPr>
            <w:r>
              <w:rPr>
                <w:b/>
              </w:rPr>
              <w:t>2005</w:t>
            </w:r>
          </w:p>
        </w:tc>
        <w:tc>
          <w:tcPr>
            <w:tcW w:w="6948" w:type="dxa"/>
          </w:tcPr>
          <w:p w14:paraId="7F1F1847" w14:textId="77777777" w:rsidR="0026181E" w:rsidRPr="00C80826" w:rsidRDefault="0026181E" w:rsidP="00C80826">
            <w:pPr>
              <w:rPr>
                <w:szCs w:val="24"/>
              </w:rPr>
            </w:pPr>
            <w:r w:rsidRPr="00C80826">
              <w:rPr>
                <w:szCs w:val="24"/>
              </w:rPr>
              <w:t>University Grievance Committee</w:t>
            </w:r>
          </w:p>
          <w:p w14:paraId="66F3571F" w14:textId="135C947C" w:rsidR="0026181E" w:rsidRDefault="0026181E" w:rsidP="00C80826">
            <w:pPr>
              <w:rPr>
                <w:szCs w:val="24"/>
              </w:rPr>
            </w:pPr>
            <w:r w:rsidRPr="00C80826">
              <w:rPr>
                <w:szCs w:val="24"/>
              </w:rPr>
              <w:t>University Curriculum Committee</w:t>
            </w:r>
          </w:p>
          <w:p w14:paraId="4FC463E1" w14:textId="77777777" w:rsidR="0026181E" w:rsidRDefault="0026181E" w:rsidP="00E135C0">
            <w:pPr>
              <w:rPr>
                <w:szCs w:val="24"/>
              </w:rPr>
            </w:pPr>
            <w:r w:rsidRPr="00C80826">
              <w:rPr>
                <w:szCs w:val="24"/>
              </w:rPr>
              <w:t>Chair, Review Panel for Criss Grant Proposals</w:t>
            </w:r>
          </w:p>
          <w:p w14:paraId="20623FDE" w14:textId="1289E935" w:rsidR="009E78DD" w:rsidRPr="00C80826" w:rsidRDefault="009E78DD" w:rsidP="00E135C0"/>
        </w:tc>
      </w:tr>
      <w:tr w:rsidR="0026181E" w14:paraId="4C87A027" w14:textId="77777777" w:rsidTr="00807398">
        <w:tc>
          <w:tcPr>
            <w:tcW w:w="1620" w:type="dxa"/>
          </w:tcPr>
          <w:p w14:paraId="4626B62F" w14:textId="77777777" w:rsidR="0026181E" w:rsidRDefault="0026181E">
            <w:pPr>
              <w:rPr>
                <w:b/>
              </w:rPr>
            </w:pPr>
            <w:r>
              <w:rPr>
                <w:b/>
              </w:rPr>
              <w:t>2004</w:t>
            </w:r>
          </w:p>
        </w:tc>
        <w:tc>
          <w:tcPr>
            <w:tcW w:w="6948" w:type="dxa"/>
          </w:tcPr>
          <w:p w14:paraId="5627F460" w14:textId="77777777" w:rsidR="0026181E" w:rsidRPr="00E135C0" w:rsidRDefault="0026181E" w:rsidP="00E135C0">
            <w:r w:rsidRPr="00E135C0">
              <w:t>University Teaching Evaluation Committee</w:t>
            </w:r>
          </w:p>
          <w:p w14:paraId="55D6F5C5" w14:textId="77777777" w:rsidR="0026181E" w:rsidRPr="00E135C0" w:rsidRDefault="0026181E" w:rsidP="00E135C0">
            <w:r w:rsidRPr="00E135C0">
              <w:t>University Grievance Committee</w:t>
            </w:r>
          </w:p>
          <w:p w14:paraId="329F59D0" w14:textId="77777777" w:rsidR="0026181E" w:rsidRPr="00E135C0" w:rsidRDefault="0026181E" w:rsidP="00E135C0">
            <w:r w:rsidRPr="00E135C0">
              <w:t>University Curriculum Committee</w:t>
            </w:r>
          </w:p>
          <w:p w14:paraId="60E4DB8A" w14:textId="77777777" w:rsidR="0026181E" w:rsidRDefault="0026181E">
            <w:r w:rsidRPr="00E135C0">
              <w:t>Member of Review Panel for Criss Grant Proposals</w:t>
            </w:r>
          </w:p>
          <w:p w14:paraId="264552D6" w14:textId="3C388F79" w:rsidR="009E78DD" w:rsidRDefault="009E78DD"/>
        </w:tc>
      </w:tr>
      <w:tr w:rsidR="0026181E" w14:paraId="429DE4CF" w14:textId="77777777" w:rsidTr="00807398">
        <w:tc>
          <w:tcPr>
            <w:tcW w:w="1620" w:type="dxa"/>
          </w:tcPr>
          <w:p w14:paraId="0A17CBCB" w14:textId="77777777" w:rsidR="0026181E" w:rsidRDefault="0026181E">
            <w:pPr>
              <w:rPr>
                <w:b/>
              </w:rPr>
            </w:pPr>
            <w:r>
              <w:rPr>
                <w:b/>
              </w:rPr>
              <w:t>2003</w:t>
            </w:r>
          </w:p>
        </w:tc>
        <w:tc>
          <w:tcPr>
            <w:tcW w:w="6948" w:type="dxa"/>
          </w:tcPr>
          <w:p w14:paraId="4DF1D322" w14:textId="77777777" w:rsidR="0026181E" w:rsidRDefault="0026181E">
            <w:r>
              <w:t>University Teaching Evaluation Committee</w:t>
            </w:r>
          </w:p>
          <w:p w14:paraId="5F645925" w14:textId="77777777" w:rsidR="0026181E" w:rsidRDefault="0026181E">
            <w:r>
              <w:t>Grievance Panel</w:t>
            </w:r>
          </w:p>
          <w:p w14:paraId="513D9585" w14:textId="46C71B05" w:rsidR="009E78DD" w:rsidRDefault="009E78DD"/>
        </w:tc>
      </w:tr>
      <w:tr w:rsidR="0026181E" w14:paraId="049DF51B" w14:textId="77777777" w:rsidTr="00807398">
        <w:tc>
          <w:tcPr>
            <w:tcW w:w="1620" w:type="dxa"/>
          </w:tcPr>
          <w:p w14:paraId="3E5FBCB4" w14:textId="77777777" w:rsidR="0026181E" w:rsidRDefault="0026181E">
            <w:pPr>
              <w:rPr>
                <w:b/>
              </w:rPr>
            </w:pPr>
            <w:r>
              <w:rPr>
                <w:b/>
              </w:rPr>
              <w:t>2002</w:t>
            </w:r>
          </w:p>
        </w:tc>
        <w:tc>
          <w:tcPr>
            <w:tcW w:w="6948" w:type="dxa"/>
          </w:tcPr>
          <w:p w14:paraId="79D7279E" w14:textId="77777777" w:rsidR="0026181E" w:rsidRDefault="0026181E">
            <w:r>
              <w:t>University Teaching Evaluation Committee</w:t>
            </w:r>
          </w:p>
          <w:p w14:paraId="0F57216B" w14:textId="77777777" w:rsidR="0026181E" w:rsidRDefault="0026181E" w:rsidP="00983D6E">
            <w:r>
              <w:t>Grievance Panel</w:t>
            </w:r>
          </w:p>
          <w:p w14:paraId="4E17DD9F" w14:textId="27BCC17A" w:rsidR="009E78DD" w:rsidRDefault="009E78DD" w:rsidP="00983D6E"/>
        </w:tc>
      </w:tr>
      <w:tr w:rsidR="0026181E" w14:paraId="33611F72" w14:textId="77777777" w:rsidTr="00807398">
        <w:tc>
          <w:tcPr>
            <w:tcW w:w="1620" w:type="dxa"/>
          </w:tcPr>
          <w:p w14:paraId="3AD0C634" w14:textId="77777777" w:rsidR="0026181E" w:rsidRDefault="0026181E">
            <w:pPr>
              <w:rPr>
                <w:b/>
              </w:rPr>
            </w:pPr>
            <w:r>
              <w:rPr>
                <w:b/>
              </w:rPr>
              <w:t>2001</w:t>
            </w:r>
          </w:p>
        </w:tc>
        <w:tc>
          <w:tcPr>
            <w:tcW w:w="6948" w:type="dxa"/>
          </w:tcPr>
          <w:p w14:paraId="765097F9" w14:textId="77777777" w:rsidR="0026181E" w:rsidRDefault="0026181E">
            <w:pPr>
              <w:widowControl w:val="0"/>
              <w:rPr>
                <w:snapToGrid w:val="0"/>
              </w:rPr>
            </w:pPr>
            <w:r>
              <w:rPr>
                <w:snapToGrid w:val="0"/>
              </w:rPr>
              <w:t>University Assessment Committee</w:t>
            </w:r>
          </w:p>
          <w:p w14:paraId="0CE3188E" w14:textId="77777777" w:rsidR="0026181E" w:rsidRDefault="0026181E">
            <w:pPr>
              <w:widowControl w:val="0"/>
              <w:rPr>
                <w:snapToGrid w:val="0"/>
              </w:rPr>
            </w:pPr>
            <w:r>
              <w:rPr>
                <w:snapToGrid w:val="0"/>
              </w:rPr>
              <w:t>University Teaching Evaluation Committee</w:t>
            </w:r>
          </w:p>
          <w:p w14:paraId="345B3279" w14:textId="77777777" w:rsidR="0026181E" w:rsidRDefault="0026181E">
            <w:pPr>
              <w:rPr>
                <w:snapToGrid w:val="0"/>
              </w:rPr>
            </w:pPr>
            <w:r>
              <w:rPr>
                <w:snapToGrid w:val="0"/>
              </w:rPr>
              <w:t>University Research Committee</w:t>
            </w:r>
          </w:p>
          <w:p w14:paraId="7F31C50A" w14:textId="1CA9ACE9" w:rsidR="009E78DD" w:rsidRDefault="009E78DD"/>
        </w:tc>
      </w:tr>
      <w:tr w:rsidR="0026181E" w14:paraId="4935D4C5" w14:textId="77777777" w:rsidTr="00807398">
        <w:tc>
          <w:tcPr>
            <w:tcW w:w="1620" w:type="dxa"/>
          </w:tcPr>
          <w:p w14:paraId="30003A59" w14:textId="77777777" w:rsidR="0026181E" w:rsidRDefault="0026181E">
            <w:pPr>
              <w:rPr>
                <w:b/>
              </w:rPr>
            </w:pPr>
            <w:r>
              <w:rPr>
                <w:b/>
              </w:rPr>
              <w:lastRenderedPageBreak/>
              <w:t>2000</w:t>
            </w:r>
          </w:p>
        </w:tc>
        <w:tc>
          <w:tcPr>
            <w:tcW w:w="6948" w:type="dxa"/>
          </w:tcPr>
          <w:p w14:paraId="13CB2B52" w14:textId="77777777" w:rsidR="0026181E" w:rsidRDefault="0026181E">
            <w:pPr>
              <w:widowControl w:val="0"/>
              <w:rPr>
                <w:snapToGrid w:val="0"/>
              </w:rPr>
            </w:pPr>
            <w:r>
              <w:rPr>
                <w:snapToGrid w:val="0"/>
              </w:rPr>
              <w:t>University Assessment Committee</w:t>
            </w:r>
          </w:p>
          <w:p w14:paraId="4B2A60AE" w14:textId="77777777" w:rsidR="0026181E" w:rsidRDefault="0026181E">
            <w:pPr>
              <w:rPr>
                <w:snapToGrid w:val="0"/>
              </w:rPr>
            </w:pPr>
            <w:r>
              <w:rPr>
                <w:snapToGrid w:val="0"/>
              </w:rPr>
              <w:t>University Teaching Evaluation Committee</w:t>
            </w:r>
          </w:p>
          <w:p w14:paraId="7449AB19" w14:textId="29AC1EE8" w:rsidR="009E78DD" w:rsidRDefault="009E78DD"/>
        </w:tc>
      </w:tr>
      <w:tr w:rsidR="0026181E" w14:paraId="0D934F70" w14:textId="77777777" w:rsidTr="00807398">
        <w:tc>
          <w:tcPr>
            <w:tcW w:w="1620" w:type="dxa"/>
          </w:tcPr>
          <w:p w14:paraId="3130589E" w14:textId="77777777" w:rsidR="0026181E" w:rsidRDefault="0026181E">
            <w:pPr>
              <w:rPr>
                <w:b/>
              </w:rPr>
            </w:pPr>
            <w:r>
              <w:rPr>
                <w:b/>
              </w:rPr>
              <w:t>1999</w:t>
            </w:r>
          </w:p>
        </w:tc>
        <w:tc>
          <w:tcPr>
            <w:tcW w:w="6948" w:type="dxa"/>
          </w:tcPr>
          <w:p w14:paraId="26C47114" w14:textId="77777777" w:rsidR="0026181E" w:rsidRDefault="0026181E">
            <w:r>
              <w:t>University Career Services Faculty Advisory Committee</w:t>
            </w:r>
          </w:p>
          <w:p w14:paraId="2BC885EE" w14:textId="77777777" w:rsidR="0026181E" w:rsidRDefault="0026181E">
            <w:r>
              <w:t>University Assessment Committee</w:t>
            </w:r>
          </w:p>
          <w:p w14:paraId="5932D146" w14:textId="33CBC81B" w:rsidR="009E78DD" w:rsidRDefault="009E78DD"/>
        </w:tc>
      </w:tr>
      <w:tr w:rsidR="0026181E" w14:paraId="13AD272A" w14:textId="77777777" w:rsidTr="00807398">
        <w:tc>
          <w:tcPr>
            <w:tcW w:w="1620" w:type="dxa"/>
          </w:tcPr>
          <w:p w14:paraId="675B2977" w14:textId="77777777" w:rsidR="0026181E" w:rsidRDefault="0026181E">
            <w:pPr>
              <w:rPr>
                <w:b/>
              </w:rPr>
            </w:pPr>
            <w:r>
              <w:rPr>
                <w:b/>
              </w:rPr>
              <w:t>1998</w:t>
            </w:r>
          </w:p>
        </w:tc>
        <w:tc>
          <w:tcPr>
            <w:tcW w:w="6948" w:type="dxa"/>
          </w:tcPr>
          <w:p w14:paraId="5564B778" w14:textId="77777777" w:rsidR="0026181E" w:rsidRDefault="0026181E">
            <w:r>
              <w:t>University Career Services Faculty Advisory Committee</w:t>
            </w:r>
          </w:p>
          <w:p w14:paraId="2F52B9C2" w14:textId="46C6D84C" w:rsidR="009E78DD" w:rsidRDefault="009E78DD"/>
        </w:tc>
      </w:tr>
      <w:tr w:rsidR="0026181E" w14:paraId="3D999A13" w14:textId="77777777" w:rsidTr="00807398">
        <w:tc>
          <w:tcPr>
            <w:tcW w:w="1620" w:type="dxa"/>
          </w:tcPr>
          <w:p w14:paraId="74C42802" w14:textId="77777777" w:rsidR="0026181E" w:rsidRDefault="0026181E">
            <w:pPr>
              <w:rPr>
                <w:b/>
              </w:rPr>
            </w:pPr>
            <w:r>
              <w:rPr>
                <w:b/>
              </w:rPr>
              <w:t>1997</w:t>
            </w:r>
          </w:p>
        </w:tc>
        <w:tc>
          <w:tcPr>
            <w:tcW w:w="6948" w:type="dxa"/>
          </w:tcPr>
          <w:p w14:paraId="243FC5F2" w14:textId="77777777" w:rsidR="0026181E" w:rsidRDefault="0026181E">
            <w:r>
              <w:t>University Career Services Faculty Advisory Committee</w:t>
            </w:r>
          </w:p>
        </w:tc>
      </w:tr>
    </w:tbl>
    <w:p w14:paraId="48B8977B" w14:textId="77777777" w:rsidR="002B53BE" w:rsidRDefault="002B53BE">
      <w:pPr>
        <w:pStyle w:val="Heading6"/>
        <w:numPr>
          <w:ilvl w:val="0"/>
          <w:numId w:val="0"/>
        </w:numPr>
      </w:pPr>
    </w:p>
    <w:p w14:paraId="6C981595" w14:textId="77777777" w:rsidR="002B53BE" w:rsidRDefault="002B53BE">
      <w:pPr>
        <w:pStyle w:val="Heading6"/>
      </w:pPr>
      <w:r>
        <w:t>School</w:t>
      </w:r>
      <w:r w:rsidR="00AC46FA">
        <w:t>/College</w:t>
      </w:r>
      <w:r>
        <w:t xml:space="preserve"> Service</w:t>
      </w:r>
    </w:p>
    <w:p w14:paraId="2180F569" w14:textId="77777777" w:rsidR="002B53BE" w:rsidRDefault="002B53BE"/>
    <w:tbl>
      <w:tblPr>
        <w:tblW w:w="0" w:type="auto"/>
        <w:tblInd w:w="1098" w:type="dxa"/>
        <w:tblLayout w:type="fixed"/>
        <w:tblLook w:val="0000" w:firstRow="0" w:lastRow="0" w:firstColumn="0" w:lastColumn="0" w:noHBand="0" w:noVBand="0"/>
      </w:tblPr>
      <w:tblGrid>
        <w:gridCol w:w="1620"/>
        <w:gridCol w:w="6858"/>
      </w:tblGrid>
      <w:tr w:rsidR="00E2795F" w14:paraId="137E9583" w14:textId="77777777">
        <w:tc>
          <w:tcPr>
            <w:tcW w:w="1620" w:type="dxa"/>
          </w:tcPr>
          <w:p w14:paraId="0D37A9D1" w14:textId="2ECA6B69" w:rsidR="00E2795F" w:rsidRDefault="00E2795F">
            <w:pPr>
              <w:rPr>
                <w:b/>
              </w:rPr>
            </w:pPr>
            <w:r>
              <w:rPr>
                <w:b/>
              </w:rPr>
              <w:t>2021</w:t>
            </w:r>
          </w:p>
        </w:tc>
        <w:tc>
          <w:tcPr>
            <w:tcW w:w="6858" w:type="dxa"/>
          </w:tcPr>
          <w:p w14:paraId="5C650AFF" w14:textId="4DDD406E" w:rsidR="00E2795F" w:rsidRDefault="00E2795F" w:rsidP="00E2795F">
            <w:pPr>
              <w:rPr>
                <w:rFonts w:cs="Arial"/>
              </w:rPr>
            </w:pPr>
            <w:r>
              <w:rPr>
                <w:rFonts w:cs="Arial"/>
              </w:rPr>
              <w:t xml:space="preserve">Member, CAAD </w:t>
            </w:r>
            <w:r w:rsidRPr="00807398">
              <w:rPr>
                <w:rFonts w:cs="Arial"/>
              </w:rPr>
              <w:t>Promotion &amp; Tenure Committee</w:t>
            </w:r>
          </w:p>
          <w:p w14:paraId="0B58AF59" w14:textId="389F9006" w:rsidR="00E2795F" w:rsidRPr="00807398" w:rsidRDefault="00E2795F" w:rsidP="00E2795F">
            <w:pPr>
              <w:rPr>
                <w:rFonts w:cs="Arial"/>
              </w:rPr>
            </w:pPr>
            <w:r>
              <w:rPr>
                <w:rFonts w:cs="Arial"/>
              </w:rPr>
              <w:t xml:space="preserve">Chair, </w:t>
            </w:r>
            <w:r w:rsidRPr="00807398">
              <w:rPr>
                <w:rFonts w:cs="Arial"/>
              </w:rPr>
              <w:t>School of Architecture Promotion &amp; Tenure Committee</w:t>
            </w:r>
          </w:p>
          <w:p w14:paraId="0AC4A702" w14:textId="77777777" w:rsidR="00E2795F" w:rsidRDefault="00E2795F" w:rsidP="00241AF5">
            <w:pPr>
              <w:rPr>
                <w:rFonts w:cs="Arial"/>
              </w:rPr>
            </w:pPr>
            <w:r>
              <w:rPr>
                <w:rFonts w:cs="Arial"/>
              </w:rPr>
              <w:t>Member, SARC Assessment Committee</w:t>
            </w:r>
          </w:p>
          <w:p w14:paraId="1CAA5718" w14:textId="0407FDFB" w:rsidR="00E2795F" w:rsidRDefault="00CC73E9" w:rsidP="00241AF5">
            <w:pPr>
              <w:rPr>
                <w:rFonts w:cs="Arial"/>
              </w:rPr>
            </w:pPr>
            <w:r>
              <w:rPr>
                <w:rFonts w:cs="Arial"/>
              </w:rPr>
              <w:t>Member, SARC 50</w:t>
            </w:r>
            <w:r w:rsidRPr="00CC73E9">
              <w:rPr>
                <w:rFonts w:cs="Arial"/>
                <w:vertAlign w:val="superscript"/>
              </w:rPr>
              <w:t>th</w:t>
            </w:r>
            <w:r>
              <w:rPr>
                <w:rFonts w:cs="Arial"/>
              </w:rPr>
              <w:t xml:space="preserve"> Events Committee</w:t>
            </w:r>
          </w:p>
          <w:p w14:paraId="2B7A7245" w14:textId="3547C055" w:rsidR="00E2795F" w:rsidRDefault="00E2795F" w:rsidP="00241AF5">
            <w:pPr>
              <w:rPr>
                <w:rFonts w:cs="Arial"/>
              </w:rPr>
            </w:pPr>
          </w:p>
        </w:tc>
      </w:tr>
      <w:tr w:rsidR="00241AF5" w14:paraId="5371DB1B" w14:textId="77777777">
        <w:tc>
          <w:tcPr>
            <w:tcW w:w="1620" w:type="dxa"/>
          </w:tcPr>
          <w:p w14:paraId="1B3D0B52" w14:textId="521F6104" w:rsidR="00241AF5" w:rsidRDefault="00241AF5">
            <w:pPr>
              <w:rPr>
                <w:b/>
              </w:rPr>
            </w:pPr>
            <w:r>
              <w:rPr>
                <w:b/>
              </w:rPr>
              <w:t>2020</w:t>
            </w:r>
          </w:p>
        </w:tc>
        <w:tc>
          <w:tcPr>
            <w:tcW w:w="6858" w:type="dxa"/>
          </w:tcPr>
          <w:p w14:paraId="2116857D" w14:textId="77777777" w:rsidR="00241AF5" w:rsidRDefault="00241AF5" w:rsidP="00241AF5">
            <w:pPr>
              <w:rPr>
                <w:rFonts w:cs="Arial"/>
              </w:rPr>
            </w:pPr>
            <w:r>
              <w:rPr>
                <w:rFonts w:cs="Arial"/>
              </w:rPr>
              <w:t>Member, College of Architecture, Art, &amp; Design Promotion &amp; Tenure Committee</w:t>
            </w:r>
          </w:p>
          <w:p w14:paraId="780BDE14" w14:textId="77777777" w:rsidR="00241AF5" w:rsidRPr="00807398" w:rsidRDefault="00241AF5" w:rsidP="00241AF5">
            <w:pPr>
              <w:rPr>
                <w:rFonts w:cs="Arial"/>
              </w:rPr>
            </w:pPr>
            <w:r>
              <w:rPr>
                <w:rFonts w:cs="Arial"/>
              </w:rPr>
              <w:t xml:space="preserve">Chair, </w:t>
            </w:r>
            <w:r w:rsidRPr="00807398">
              <w:rPr>
                <w:rFonts w:cs="Arial"/>
              </w:rPr>
              <w:t>School of Architecture Promotion &amp; Tenure Committee</w:t>
            </w:r>
          </w:p>
          <w:p w14:paraId="7A53A504" w14:textId="598F74B1" w:rsidR="00241AF5" w:rsidRDefault="00241AF5" w:rsidP="00241AF5">
            <w:pPr>
              <w:rPr>
                <w:rFonts w:cs="Arial"/>
              </w:rPr>
            </w:pPr>
            <w:r>
              <w:rPr>
                <w:rFonts w:cs="Arial"/>
              </w:rPr>
              <w:t xml:space="preserve">Chair, </w:t>
            </w:r>
            <w:r w:rsidRPr="00807398">
              <w:rPr>
                <w:rFonts w:cs="Arial"/>
              </w:rPr>
              <w:t>School of Architecture Curriculum Committee</w:t>
            </w:r>
          </w:p>
          <w:p w14:paraId="6F7C9F90" w14:textId="5D567414" w:rsidR="00241AF5" w:rsidRDefault="00241AF5" w:rsidP="00241AF5">
            <w:pPr>
              <w:rPr>
                <w:rFonts w:cs="Arial"/>
              </w:rPr>
            </w:pPr>
            <w:r>
              <w:rPr>
                <w:rFonts w:cs="Arial"/>
              </w:rPr>
              <w:t xml:space="preserve">Chair, </w:t>
            </w:r>
            <w:r w:rsidR="00153AC5" w:rsidRPr="00153AC5">
              <w:rPr>
                <w:rFonts w:cs="Arial"/>
              </w:rPr>
              <w:t xml:space="preserve">School of Architecture </w:t>
            </w:r>
            <w:r>
              <w:rPr>
                <w:rFonts w:cs="Arial"/>
              </w:rPr>
              <w:t>Faculty Search Committee</w:t>
            </w:r>
          </w:p>
          <w:p w14:paraId="15F39C97" w14:textId="4036ACF6" w:rsidR="00241AF5" w:rsidRDefault="00241AF5" w:rsidP="00241AF5">
            <w:pPr>
              <w:rPr>
                <w:rFonts w:cs="Arial"/>
              </w:rPr>
            </w:pPr>
            <w:r>
              <w:rPr>
                <w:rFonts w:cs="Arial"/>
              </w:rPr>
              <w:t xml:space="preserve">Member, </w:t>
            </w:r>
            <w:r w:rsidR="00153AC5">
              <w:rPr>
                <w:rFonts w:cs="Arial"/>
              </w:rPr>
              <w:t>Strategic Plan Committee</w:t>
            </w:r>
          </w:p>
          <w:p w14:paraId="7D171636" w14:textId="77777777" w:rsidR="00241AF5" w:rsidRDefault="00241AF5" w:rsidP="00241AF5">
            <w:pPr>
              <w:rPr>
                <w:rFonts w:cs="Arial"/>
              </w:rPr>
            </w:pPr>
            <w:r>
              <w:rPr>
                <w:rFonts w:cs="Arial"/>
              </w:rPr>
              <w:t xml:space="preserve">Member, </w:t>
            </w:r>
            <w:r w:rsidRPr="00807398">
              <w:rPr>
                <w:rFonts w:cs="Arial"/>
              </w:rPr>
              <w:t>CAAD Library Committee</w:t>
            </w:r>
          </w:p>
          <w:p w14:paraId="0FE8076F" w14:textId="13DF6AF6" w:rsidR="009E78DD" w:rsidRDefault="009E78DD" w:rsidP="00241AF5">
            <w:pPr>
              <w:rPr>
                <w:rFonts w:cs="Arial"/>
              </w:rPr>
            </w:pPr>
          </w:p>
        </w:tc>
      </w:tr>
      <w:tr w:rsidR="007E42D0" w14:paraId="769D9E21" w14:textId="77777777">
        <w:tc>
          <w:tcPr>
            <w:tcW w:w="1620" w:type="dxa"/>
          </w:tcPr>
          <w:p w14:paraId="6B536F6B" w14:textId="77777777" w:rsidR="007E42D0" w:rsidRDefault="007E42D0">
            <w:pPr>
              <w:rPr>
                <w:b/>
              </w:rPr>
            </w:pPr>
            <w:r>
              <w:rPr>
                <w:b/>
              </w:rPr>
              <w:t>2019</w:t>
            </w:r>
          </w:p>
        </w:tc>
        <w:tc>
          <w:tcPr>
            <w:tcW w:w="6858" w:type="dxa"/>
          </w:tcPr>
          <w:p w14:paraId="7AE65780" w14:textId="77777777" w:rsidR="007E42D0" w:rsidRDefault="007E42D0" w:rsidP="007E42D0">
            <w:pPr>
              <w:rPr>
                <w:rFonts w:cs="Arial"/>
              </w:rPr>
            </w:pPr>
            <w:r>
              <w:rPr>
                <w:rFonts w:cs="Arial"/>
              </w:rPr>
              <w:t>Member, College of Architecture, Art, &amp; Design Promotion &amp; Tenure Committee</w:t>
            </w:r>
          </w:p>
          <w:p w14:paraId="71B7BE9C" w14:textId="77777777" w:rsidR="007E42D0" w:rsidRPr="00807398" w:rsidRDefault="007E42D0" w:rsidP="007E42D0">
            <w:pPr>
              <w:rPr>
                <w:rFonts w:cs="Arial"/>
              </w:rPr>
            </w:pPr>
            <w:r>
              <w:rPr>
                <w:rFonts w:cs="Arial"/>
              </w:rPr>
              <w:t xml:space="preserve">Chair, </w:t>
            </w:r>
            <w:r w:rsidRPr="00807398">
              <w:rPr>
                <w:rFonts w:cs="Arial"/>
              </w:rPr>
              <w:t>School of Architecture Promotion &amp; Tenure Committee</w:t>
            </w:r>
          </w:p>
          <w:p w14:paraId="31186347" w14:textId="77777777" w:rsidR="007E42D0" w:rsidRPr="00807398" w:rsidRDefault="007E42D0" w:rsidP="007E42D0">
            <w:pPr>
              <w:rPr>
                <w:rFonts w:cs="Arial"/>
              </w:rPr>
            </w:pPr>
            <w:r>
              <w:rPr>
                <w:rFonts w:cs="Arial"/>
              </w:rPr>
              <w:t xml:space="preserve">Chair, </w:t>
            </w:r>
            <w:r w:rsidRPr="00807398">
              <w:rPr>
                <w:rFonts w:cs="Arial"/>
              </w:rPr>
              <w:t>School of Architecture Curriculum Committee</w:t>
            </w:r>
          </w:p>
          <w:p w14:paraId="0FA57755" w14:textId="77777777" w:rsidR="007E42D0" w:rsidRDefault="007E42D0" w:rsidP="007E42D0">
            <w:pPr>
              <w:rPr>
                <w:rFonts w:cs="Arial"/>
              </w:rPr>
            </w:pPr>
            <w:r>
              <w:rPr>
                <w:rFonts w:cs="Arial"/>
              </w:rPr>
              <w:t xml:space="preserve">Member, </w:t>
            </w:r>
            <w:r w:rsidRPr="00807398">
              <w:rPr>
                <w:rFonts w:cs="Arial"/>
              </w:rPr>
              <w:t>CAAD Library Committee</w:t>
            </w:r>
          </w:p>
          <w:p w14:paraId="59DFB7DE" w14:textId="77777777" w:rsidR="007E42D0" w:rsidRDefault="007E42D0" w:rsidP="007E42D0">
            <w:pPr>
              <w:rPr>
                <w:rFonts w:cs="Arial"/>
              </w:rPr>
            </w:pPr>
          </w:p>
        </w:tc>
      </w:tr>
      <w:tr w:rsidR="00807398" w14:paraId="1D664331" w14:textId="77777777">
        <w:tc>
          <w:tcPr>
            <w:tcW w:w="1620" w:type="dxa"/>
          </w:tcPr>
          <w:p w14:paraId="17C85A11" w14:textId="77777777" w:rsidR="00807398" w:rsidRDefault="00807398">
            <w:pPr>
              <w:rPr>
                <w:b/>
              </w:rPr>
            </w:pPr>
            <w:r>
              <w:rPr>
                <w:b/>
              </w:rPr>
              <w:t>2018</w:t>
            </w:r>
          </w:p>
        </w:tc>
        <w:tc>
          <w:tcPr>
            <w:tcW w:w="6858" w:type="dxa"/>
          </w:tcPr>
          <w:p w14:paraId="7C33FE3C" w14:textId="77777777" w:rsidR="00807398" w:rsidRDefault="00807398" w:rsidP="00807398">
            <w:pPr>
              <w:rPr>
                <w:rFonts w:cs="Arial"/>
              </w:rPr>
            </w:pPr>
            <w:r>
              <w:rPr>
                <w:rFonts w:cs="Arial"/>
              </w:rPr>
              <w:t>Member, College of Architecture, Art, &amp; Design Promotion &amp; Tenure Committee</w:t>
            </w:r>
          </w:p>
          <w:p w14:paraId="71AD4F9C" w14:textId="77777777" w:rsidR="00807398" w:rsidRPr="00807398" w:rsidRDefault="00807398" w:rsidP="00807398">
            <w:pPr>
              <w:rPr>
                <w:rFonts w:cs="Arial"/>
              </w:rPr>
            </w:pPr>
            <w:r>
              <w:rPr>
                <w:rFonts w:cs="Arial"/>
              </w:rPr>
              <w:t xml:space="preserve">Chair, </w:t>
            </w:r>
            <w:r w:rsidRPr="00807398">
              <w:rPr>
                <w:rFonts w:cs="Arial"/>
              </w:rPr>
              <w:t>School of Architecture Promotion &amp; Tenure Committee</w:t>
            </w:r>
          </w:p>
          <w:p w14:paraId="20D411C7" w14:textId="77777777" w:rsidR="00807398" w:rsidRPr="00807398" w:rsidRDefault="00807398" w:rsidP="00807398">
            <w:pPr>
              <w:rPr>
                <w:rFonts w:cs="Arial"/>
              </w:rPr>
            </w:pPr>
            <w:r>
              <w:rPr>
                <w:rFonts w:cs="Arial"/>
              </w:rPr>
              <w:t xml:space="preserve">Member, </w:t>
            </w:r>
            <w:r w:rsidRPr="00807398">
              <w:rPr>
                <w:rFonts w:cs="Arial"/>
              </w:rPr>
              <w:t>School of Architecture Curriculum Committee</w:t>
            </w:r>
          </w:p>
          <w:p w14:paraId="02BACDBF" w14:textId="77777777" w:rsidR="00807398" w:rsidRDefault="00807398" w:rsidP="00807398">
            <w:pPr>
              <w:rPr>
                <w:rFonts w:cs="Arial"/>
              </w:rPr>
            </w:pPr>
            <w:r>
              <w:rPr>
                <w:rFonts w:cs="Arial"/>
              </w:rPr>
              <w:t xml:space="preserve">Member, </w:t>
            </w:r>
            <w:r w:rsidRPr="00807398">
              <w:rPr>
                <w:rFonts w:cs="Arial"/>
              </w:rPr>
              <w:t>CAAD Library Committee</w:t>
            </w:r>
          </w:p>
          <w:p w14:paraId="5373D2AE" w14:textId="77777777" w:rsidR="007E42D0" w:rsidRPr="00FE1C4C" w:rsidRDefault="007E42D0" w:rsidP="00807398">
            <w:pPr>
              <w:rPr>
                <w:rFonts w:cs="Arial"/>
              </w:rPr>
            </w:pPr>
          </w:p>
        </w:tc>
      </w:tr>
      <w:tr w:rsidR="00FE1C4C" w14:paraId="3017BE6D" w14:textId="77777777">
        <w:tc>
          <w:tcPr>
            <w:tcW w:w="1620" w:type="dxa"/>
          </w:tcPr>
          <w:p w14:paraId="772C8172" w14:textId="77777777" w:rsidR="00FE1C4C" w:rsidRDefault="00FE1C4C">
            <w:pPr>
              <w:rPr>
                <w:b/>
              </w:rPr>
            </w:pPr>
            <w:r>
              <w:rPr>
                <w:b/>
              </w:rPr>
              <w:t>2017</w:t>
            </w:r>
          </w:p>
        </w:tc>
        <w:tc>
          <w:tcPr>
            <w:tcW w:w="6858" w:type="dxa"/>
          </w:tcPr>
          <w:p w14:paraId="016ED9AB" w14:textId="77777777" w:rsidR="00FE1C4C" w:rsidRPr="00FE1C4C" w:rsidRDefault="00807398" w:rsidP="00FE1C4C">
            <w:pPr>
              <w:rPr>
                <w:rFonts w:cs="Arial"/>
              </w:rPr>
            </w:pPr>
            <w:r>
              <w:rPr>
                <w:rFonts w:cs="Arial"/>
              </w:rPr>
              <w:t xml:space="preserve">Member, </w:t>
            </w:r>
            <w:r w:rsidR="00FE1C4C" w:rsidRPr="00FE1C4C">
              <w:rPr>
                <w:rFonts w:cs="Arial"/>
              </w:rPr>
              <w:t>College of Architecture, Art &amp; Design Research Committee</w:t>
            </w:r>
          </w:p>
          <w:p w14:paraId="14A1344A" w14:textId="77777777" w:rsidR="00FE1C4C" w:rsidRPr="00FE1C4C" w:rsidRDefault="00807398" w:rsidP="00FE1C4C">
            <w:pPr>
              <w:rPr>
                <w:rFonts w:cs="Arial"/>
              </w:rPr>
            </w:pPr>
            <w:r>
              <w:rPr>
                <w:rFonts w:cs="Arial"/>
              </w:rPr>
              <w:t xml:space="preserve">Member, </w:t>
            </w:r>
            <w:r w:rsidR="00FE1C4C" w:rsidRPr="00FE1C4C">
              <w:rPr>
                <w:rFonts w:cs="Arial"/>
              </w:rPr>
              <w:t>School of Architecture Promotion &amp; Tenure Committee</w:t>
            </w:r>
          </w:p>
          <w:p w14:paraId="075FB316" w14:textId="77777777" w:rsidR="00FE1C4C" w:rsidRPr="00FE1C4C" w:rsidRDefault="00807398" w:rsidP="00FE1C4C">
            <w:pPr>
              <w:rPr>
                <w:rFonts w:cs="Arial"/>
              </w:rPr>
            </w:pPr>
            <w:r>
              <w:rPr>
                <w:rFonts w:cs="Arial"/>
              </w:rPr>
              <w:t xml:space="preserve">Member, </w:t>
            </w:r>
            <w:r w:rsidR="00FE1C4C" w:rsidRPr="00FE1C4C">
              <w:rPr>
                <w:rFonts w:cs="Arial"/>
              </w:rPr>
              <w:t>School of Architecture Curriculum Committee</w:t>
            </w:r>
          </w:p>
          <w:p w14:paraId="7D65F472" w14:textId="77777777" w:rsidR="00FE1C4C" w:rsidRDefault="00807398" w:rsidP="00FE1C4C">
            <w:pPr>
              <w:rPr>
                <w:rFonts w:cs="Arial"/>
              </w:rPr>
            </w:pPr>
            <w:r>
              <w:rPr>
                <w:rFonts w:cs="Arial"/>
              </w:rPr>
              <w:t xml:space="preserve">Member, </w:t>
            </w:r>
            <w:r w:rsidR="00FE1C4C" w:rsidRPr="00FE1C4C">
              <w:rPr>
                <w:rFonts w:cs="Arial"/>
              </w:rPr>
              <w:t>CAAD Library Committee</w:t>
            </w:r>
          </w:p>
          <w:p w14:paraId="4B5FAA5E" w14:textId="77777777" w:rsidR="00FE1C4C" w:rsidRPr="000403BB" w:rsidRDefault="00FE1C4C" w:rsidP="00FE1C4C">
            <w:pPr>
              <w:rPr>
                <w:rFonts w:cs="Arial"/>
              </w:rPr>
            </w:pPr>
          </w:p>
        </w:tc>
      </w:tr>
      <w:tr w:rsidR="00FE1C4C" w14:paraId="39BF6549" w14:textId="77777777">
        <w:tc>
          <w:tcPr>
            <w:tcW w:w="1620" w:type="dxa"/>
          </w:tcPr>
          <w:p w14:paraId="19F1331E" w14:textId="77777777" w:rsidR="00FE1C4C" w:rsidRDefault="00FE1C4C">
            <w:pPr>
              <w:rPr>
                <w:b/>
              </w:rPr>
            </w:pPr>
            <w:r>
              <w:rPr>
                <w:b/>
              </w:rPr>
              <w:t>2016</w:t>
            </w:r>
          </w:p>
        </w:tc>
        <w:tc>
          <w:tcPr>
            <w:tcW w:w="6858" w:type="dxa"/>
          </w:tcPr>
          <w:p w14:paraId="5542BF5E" w14:textId="77777777" w:rsidR="00FE1C4C" w:rsidRPr="00FE1C4C" w:rsidRDefault="00807398" w:rsidP="00FE1C4C">
            <w:pPr>
              <w:rPr>
                <w:rFonts w:cs="Arial"/>
              </w:rPr>
            </w:pPr>
            <w:r>
              <w:rPr>
                <w:rFonts w:cs="Arial"/>
              </w:rPr>
              <w:t xml:space="preserve">Member, </w:t>
            </w:r>
            <w:r w:rsidR="00FE1C4C" w:rsidRPr="00FE1C4C">
              <w:rPr>
                <w:rFonts w:cs="Arial"/>
              </w:rPr>
              <w:t>College of Architecture, Art &amp; Design Research Committee</w:t>
            </w:r>
          </w:p>
          <w:p w14:paraId="7CB45F33" w14:textId="77777777" w:rsidR="00FE1C4C" w:rsidRPr="00FE1C4C" w:rsidRDefault="00807398" w:rsidP="00FE1C4C">
            <w:pPr>
              <w:rPr>
                <w:rFonts w:cs="Arial"/>
              </w:rPr>
            </w:pPr>
            <w:r>
              <w:rPr>
                <w:rFonts w:cs="Arial"/>
              </w:rPr>
              <w:t xml:space="preserve">Member, </w:t>
            </w:r>
            <w:r w:rsidR="00FE1C4C" w:rsidRPr="00FE1C4C">
              <w:rPr>
                <w:rFonts w:cs="Arial"/>
              </w:rPr>
              <w:t>School of Architecture Promotion &amp; Tenure Committee</w:t>
            </w:r>
          </w:p>
          <w:p w14:paraId="2EB51081" w14:textId="77777777" w:rsidR="00FE1C4C" w:rsidRPr="00FE1C4C" w:rsidRDefault="00807398" w:rsidP="00FE1C4C">
            <w:pPr>
              <w:rPr>
                <w:rFonts w:cs="Arial"/>
              </w:rPr>
            </w:pPr>
            <w:r>
              <w:rPr>
                <w:rFonts w:cs="Arial"/>
              </w:rPr>
              <w:t xml:space="preserve">Member, </w:t>
            </w:r>
            <w:r w:rsidR="00FE1C4C" w:rsidRPr="00FE1C4C">
              <w:rPr>
                <w:rFonts w:cs="Arial"/>
              </w:rPr>
              <w:t>School of Architecture Curriculum Committee</w:t>
            </w:r>
          </w:p>
          <w:p w14:paraId="7346EAC5" w14:textId="77777777" w:rsidR="00FE1C4C" w:rsidRDefault="00807398" w:rsidP="00FE1C4C">
            <w:pPr>
              <w:rPr>
                <w:rFonts w:cs="Arial"/>
              </w:rPr>
            </w:pPr>
            <w:r>
              <w:rPr>
                <w:rFonts w:cs="Arial"/>
              </w:rPr>
              <w:t xml:space="preserve">Member, CAAD </w:t>
            </w:r>
            <w:r w:rsidR="00FE1C4C" w:rsidRPr="00FE1C4C">
              <w:rPr>
                <w:rFonts w:cs="Arial"/>
              </w:rPr>
              <w:t>Library Committee</w:t>
            </w:r>
          </w:p>
          <w:p w14:paraId="02A97378" w14:textId="77777777" w:rsidR="00FE1C4C" w:rsidRPr="000403BB" w:rsidRDefault="00FE1C4C" w:rsidP="00FE1C4C">
            <w:pPr>
              <w:rPr>
                <w:rFonts w:cs="Arial"/>
              </w:rPr>
            </w:pPr>
          </w:p>
        </w:tc>
      </w:tr>
      <w:tr w:rsidR="000403BB" w14:paraId="3DCEBD94" w14:textId="77777777">
        <w:tc>
          <w:tcPr>
            <w:tcW w:w="1620" w:type="dxa"/>
          </w:tcPr>
          <w:p w14:paraId="7E9D7F2E" w14:textId="77777777" w:rsidR="000403BB" w:rsidRDefault="000403BB">
            <w:pPr>
              <w:rPr>
                <w:b/>
              </w:rPr>
            </w:pPr>
            <w:r>
              <w:rPr>
                <w:b/>
              </w:rPr>
              <w:t>2015</w:t>
            </w:r>
          </w:p>
        </w:tc>
        <w:tc>
          <w:tcPr>
            <w:tcW w:w="6858" w:type="dxa"/>
          </w:tcPr>
          <w:p w14:paraId="7B24FA7F" w14:textId="77777777" w:rsidR="000403BB" w:rsidRPr="000403BB" w:rsidRDefault="00807398" w:rsidP="000403BB">
            <w:pPr>
              <w:rPr>
                <w:rFonts w:cs="Arial"/>
              </w:rPr>
            </w:pPr>
            <w:r>
              <w:rPr>
                <w:rFonts w:cs="Arial"/>
              </w:rPr>
              <w:t xml:space="preserve">Member, </w:t>
            </w:r>
            <w:r w:rsidR="00FE1C4C">
              <w:rPr>
                <w:rFonts w:cs="Arial"/>
              </w:rPr>
              <w:t xml:space="preserve">School of Architecture </w:t>
            </w:r>
            <w:r w:rsidR="000403BB" w:rsidRPr="000403BB">
              <w:rPr>
                <w:rFonts w:cs="Arial"/>
              </w:rPr>
              <w:t>Promotion &amp; Tenure Committee</w:t>
            </w:r>
          </w:p>
          <w:p w14:paraId="54AAE4D4" w14:textId="77777777" w:rsidR="000403BB" w:rsidRDefault="00807398" w:rsidP="000403BB">
            <w:pPr>
              <w:rPr>
                <w:rFonts w:cs="Arial"/>
              </w:rPr>
            </w:pPr>
            <w:r>
              <w:rPr>
                <w:rFonts w:cs="Arial"/>
              </w:rPr>
              <w:t xml:space="preserve">Member, </w:t>
            </w:r>
            <w:r w:rsidR="00FE1C4C">
              <w:rPr>
                <w:rFonts w:cs="Arial"/>
              </w:rPr>
              <w:t xml:space="preserve">School of Architecture </w:t>
            </w:r>
            <w:r w:rsidR="000403BB" w:rsidRPr="000403BB">
              <w:rPr>
                <w:rFonts w:cs="Arial"/>
              </w:rPr>
              <w:t>Curriculum Committee</w:t>
            </w:r>
          </w:p>
          <w:p w14:paraId="3B197B3F" w14:textId="77777777" w:rsidR="000403BB" w:rsidRDefault="00807398" w:rsidP="000403BB">
            <w:pPr>
              <w:rPr>
                <w:rFonts w:cs="Arial"/>
              </w:rPr>
            </w:pPr>
            <w:r>
              <w:rPr>
                <w:rFonts w:cs="Arial"/>
              </w:rPr>
              <w:t xml:space="preserve">Member, CAAD </w:t>
            </w:r>
            <w:r w:rsidR="000403BB">
              <w:rPr>
                <w:rFonts w:cs="Arial"/>
              </w:rPr>
              <w:t>Library Committee</w:t>
            </w:r>
          </w:p>
          <w:p w14:paraId="5B99FEBF" w14:textId="77777777" w:rsidR="00DB2FFE" w:rsidRPr="0064155B" w:rsidRDefault="00DB2FFE" w:rsidP="000403BB">
            <w:pPr>
              <w:rPr>
                <w:rFonts w:cs="Arial"/>
              </w:rPr>
            </w:pPr>
          </w:p>
        </w:tc>
      </w:tr>
      <w:tr w:rsidR="00215E26" w14:paraId="2DBC5183" w14:textId="77777777">
        <w:tc>
          <w:tcPr>
            <w:tcW w:w="1620" w:type="dxa"/>
          </w:tcPr>
          <w:p w14:paraId="3F4BA896" w14:textId="77777777" w:rsidR="00215E26" w:rsidRDefault="00215E26">
            <w:pPr>
              <w:rPr>
                <w:b/>
              </w:rPr>
            </w:pPr>
            <w:r>
              <w:rPr>
                <w:b/>
              </w:rPr>
              <w:t>2014</w:t>
            </w:r>
          </w:p>
        </w:tc>
        <w:tc>
          <w:tcPr>
            <w:tcW w:w="6858" w:type="dxa"/>
          </w:tcPr>
          <w:p w14:paraId="548F69D1" w14:textId="77777777" w:rsidR="00215E26" w:rsidRPr="0064155B" w:rsidRDefault="00215E26" w:rsidP="00215E26">
            <w:pPr>
              <w:rPr>
                <w:rFonts w:cs="Arial"/>
              </w:rPr>
            </w:pPr>
            <w:r w:rsidRPr="0064155B">
              <w:rPr>
                <w:rFonts w:cs="Arial"/>
              </w:rPr>
              <w:t>State Educator Coordinator, National Council of Architectural Registration Boards Intern Development Program</w:t>
            </w:r>
          </w:p>
          <w:p w14:paraId="1CDB6346" w14:textId="77777777" w:rsidR="00215E26" w:rsidRPr="0064155B" w:rsidRDefault="00215E26" w:rsidP="00215E26">
            <w:pPr>
              <w:rPr>
                <w:rFonts w:cs="Arial"/>
              </w:rPr>
            </w:pPr>
            <w:r w:rsidRPr="0064155B">
              <w:rPr>
                <w:rFonts w:cs="Arial"/>
              </w:rPr>
              <w:t xml:space="preserve">Chair, </w:t>
            </w:r>
            <w:r w:rsidR="00FE1C4C">
              <w:rPr>
                <w:rFonts w:cs="Arial"/>
              </w:rPr>
              <w:t xml:space="preserve">School of Architecture </w:t>
            </w:r>
            <w:r w:rsidRPr="0064155B">
              <w:rPr>
                <w:rFonts w:cs="Arial"/>
              </w:rPr>
              <w:t>Promotion &amp; Tenure Committee</w:t>
            </w:r>
          </w:p>
          <w:p w14:paraId="277C40EF" w14:textId="77777777" w:rsidR="00215E26" w:rsidRPr="0064155B" w:rsidRDefault="00807398" w:rsidP="00215E26">
            <w:pPr>
              <w:rPr>
                <w:rFonts w:cs="Arial"/>
              </w:rPr>
            </w:pPr>
            <w:r>
              <w:rPr>
                <w:rFonts w:cs="Arial"/>
              </w:rPr>
              <w:t xml:space="preserve">Member, </w:t>
            </w:r>
            <w:r w:rsidR="00FE1C4C">
              <w:rPr>
                <w:rFonts w:cs="Arial"/>
              </w:rPr>
              <w:t xml:space="preserve">School of Architecture </w:t>
            </w:r>
            <w:r w:rsidR="00215E26" w:rsidRPr="0064155B">
              <w:rPr>
                <w:rFonts w:cs="Arial"/>
              </w:rPr>
              <w:t>Curriculum Committee</w:t>
            </w:r>
          </w:p>
          <w:p w14:paraId="64D3D5C2" w14:textId="77777777" w:rsidR="00215E26" w:rsidRPr="0064155B" w:rsidRDefault="00215E26" w:rsidP="00215E26">
            <w:pPr>
              <w:rPr>
                <w:rFonts w:cs="Arial"/>
              </w:rPr>
            </w:pPr>
          </w:p>
        </w:tc>
      </w:tr>
      <w:tr w:rsidR="0064155B" w14:paraId="432C57D2" w14:textId="77777777">
        <w:tc>
          <w:tcPr>
            <w:tcW w:w="1620" w:type="dxa"/>
          </w:tcPr>
          <w:p w14:paraId="2C8FE6DB" w14:textId="77777777" w:rsidR="0064155B" w:rsidRDefault="0064155B">
            <w:pPr>
              <w:rPr>
                <w:b/>
              </w:rPr>
            </w:pPr>
            <w:r>
              <w:rPr>
                <w:b/>
              </w:rPr>
              <w:lastRenderedPageBreak/>
              <w:t>2013</w:t>
            </w:r>
          </w:p>
        </w:tc>
        <w:tc>
          <w:tcPr>
            <w:tcW w:w="6858" w:type="dxa"/>
          </w:tcPr>
          <w:p w14:paraId="2798385A" w14:textId="77777777" w:rsidR="0064155B" w:rsidRPr="0064155B" w:rsidRDefault="0064155B" w:rsidP="0064155B">
            <w:pPr>
              <w:rPr>
                <w:rFonts w:cs="Arial"/>
              </w:rPr>
            </w:pPr>
            <w:r w:rsidRPr="0064155B">
              <w:rPr>
                <w:rFonts w:cs="Arial"/>
              </w:rPr>
              <w:t>State Educator Coordinator, National Council of Architectural Registration Boards Intern Development Program</w:t>
            </w:r>
          </w:p>
          <w:p w14:paraId="15B6918A" w14:textId="77777777" w:rsidR="0064155B" w:rsidRPr="0064155B" w:rsidRDefault="0064155B" w:rsidP="0064155B">
            <w:pPr>
              <w:rPr>
                <w:rFonts w:cs="Arial"/>
              </w:rPr>
            </w:pPr>
            <w:r w:rsidRPr="0064155B">
              <w:rPr>
                <w:rFonts w:cs="Arial"/>
              </w:rPr>
              <w:t xml:space="preserve">Chair, </w:t>
            </w:r>
            <w:r w:rsidR="00FE1C4C">
              <w:rPr>
                <w:rFonts w:cs="Arial"/>
              </w:rPr>
              <w:t xml:space="preserve">School of Architecture </w:t>
            </w:r>
            <w:r w:rsidRPr="0064155B">
              <w:rPr>
                <w:rFonts w:cs="Arial"/>
              </w:rPr>
              <w:t>Promotion &amp; Tenure Committee</w:t>
            </w:r>
          </w:p>
          <w:p w14:paraId="17FA217E" w14:textId="77777777" w:rsidR="0064155B" w:rsidRPr="0064155B" w:rsidRDefault="00807398" w:rsidP="0064155B">
            <w:pPr>
              <w:rPr>
                <w:rFonts w:cs="Arial"/>
              </w:rPr>
            </w:pPr>
            <w:r>
              <w:rPr>
                <w:rFonts w:cs="Arial"/>
              </w:rPr>
              <w:t xml:space="preserve">Member, </w:t>
            </w:r>
            <w:r w:rsidR="00FE1C4C">
              <w:rPr>
                <w:rFonts w:cs="Arial"/>
              </w:rPr>
              <w:t xml:space="preserve">School of Architecture </w:t>
            </w:r>
            <w:r w:rsidR="0064155B" w:rsidRPr="0064155B">
              <w:rPr>
                <w:rFonts w:cs="Arial"/>
              </w:rPr>
              <w:t>Curriculum Committee</w:t>
            </w:r>
          </w:p>
          <w:p w14:paraId="71E3A7C0" w14:textId="77777777" w:rsidR="0064155B" w:rsidRPr="0064155B" w:rsidRDefault="00807398" w:rsidP="0064155B">
            <w:pPr>
              <w:rPr>
                <w:rFonts w:cs="Arial"/>
              </w:rPr>
            </w:pPr>
            <w:r>
              <w:rPr>
                <w:rFonts w:cs="Arial"/>
              </w:rPr>
              <w:t xml:space="preserve">Member, </w:t>
            </w:r>
            <w:r w:rsidR="0064155B" w:rsidRPr="0064155B">
              <w:rPr>
                <w:rFonts w:cs="Arial"/>
              </w:rPr>
              <w:t>B</w:t>
            </w:r>
            <w:r w:rsidR="0064155B">
              <w:rPr>
                <w:rFonts w:cs="Arial"/>
              </w:rPr>
              <w:t xml:space="preserve">uilding </w:t>
            </w:r>
            <w:r w:rsidR="0064155B" w:rsidRPr="0064155B">
              <w:rPr>
                <w:rFonts w:cs="Arial"/>
              </w:rPr>
              <w:t>C</w:t>
            </w:r>
            <w:r w:rsidR="0064155B">
              <w:rPr>
                <w:rFonts w:cs="Arial"/>
              </w:rPr>
              <w:t xml:space="preserve">onstruction </w:t>
            </w:r>
            <w:r w:rsidR="0064155B" w:rsidRPr="0064155B">
              <w:rPr>
                <w:rFonts w:cs="Arial"/>
              </w:rPr>
              <w:t>S</w:t>
            </w:r>
            <w:r w:rsidR="0064155B">
              <w:rPr>
                <w:rFonts w:cs="Arial"/>
              </w:rPr>
              <w:t>cience</w:t>
            </w:r>
            <w:r w:rsidR="0064155B" w:rsidRPr="0064155B">
              <w:rPr>
                <w:rFonts w:cs="Arial"/>
              </w:rPr>
              <w:t xml:space="preserve"> Director Search Committee</w:t>
            </w:r>
          </w:p>
          <w:p w14:paraId="45A76DCE" w14:textId="77777777" w:rsidR="0064155B" w:rsidRDefault="0064155B" w:rsidP="00D07089">
            <w:pPr>
              <w:rPr>
                <w:szCs w:val="24"/>
              </w:rPr>
            </w:pPr>
          </w:p>
        </w:tc>
      </w:tr>
      <w:tr w:rsidR="00D07089" w14:paraId="26E547B3" w14:textId="77777777">
        <w:tc>
          <w:tcPr>
            <w:tcW w:w="1620" w:type="dxa"/>
          </w:tcPr>
          <w:p w14:paraId="1731E0EB" w14:textId="77777777" w:rsidR="00D07089" w:rsidRDefault="00D07089">
            <w:pPr>
              <w:rPr>
                <w:b/>
              </w:rPr>
            </w:pPr>
            <w:r>
              <w:rPr>
                <w:b/>
              </w:rPr>
              <w:t>2012</w:t>
            </w:r>
          </w:p>
        </w:tc>
        <w:tc>
          <w:tcPr>
            <w:tcW w:w="6858" w:type="dxa"/>
          </w:tcPr>
          <w:p w14:paraId="6F8E51BD" w14:textId="77777777" w:rsidR="00D07089" w:rsidRDefault="00D07089" w:rsidP="00D07089">
            <w:pPr>
              <w:rPr>
                <w:szCs w:val="24"/>
              </w:rPr>
            </w:pPr>
            <w:r>
              <w:rPr>
                <w:szCs w:val="24"/>
              </w:rPr>
              <w:t>State Educator Coordinator, National Council of Architectural Registration Boards Intern Development Program</w:t>
            </w:r>
          </w:p>
          <w:p w14:paraId="41E2AC9B" w14:textId="77777777" w:rsidR="00D07089" w:rsidRDefault="00D07089" w:rsidP="00D07089">
            <w:pPr>
              <w:rPr>
                <w:szCs w:val="24"/>
              </w:rPr>
            </w:pPr>
            <w:r>
              <w:rPr>
                <w:szCs w:val="24"/>
              </w:rPr>
              <w:t xml:space="preserve">Chair, </w:t>
            </w:r>
            <w:r w:rsidR="00FE1C4C">
              <w:rPr>
                <w:szCs w:val="24"/>
              </w:rPr>
              <w:t xml:space="preserve">School of Architecture </w:t>
            </w:r>
            <w:r>
              <w:rPr>
                <w:szCs w:val="24"/>
              </w:rPr>
              <w:t>Promotion &amp; Tenure Committee</w:t>
            </w:r>
          </w:p>
          <w:p w14:paraId="30049458" w14:textId="77777777" w:rsidR="00D07089" w:rsidRDefault="00807398" w:rsidP="00D07089">
            <w:pPr>
              <w:rPr>
                <w:szCs w:val="24"/>
              </w:rPr>
            </w:pPr>
            <w:r>
              <w:rPr>
                <w:szCs w:val="24"/>
              </w:rPr>
              <w:t xml:space="preserve">Member, </w:t>
            </w:r>
            <w:r w:rsidR="00FE1C4C">
              <w:rPr>
                <w:szCs w:val="24"/>
              </w:rPr>
              <w:t xml:space="preserve">School of Architecture </w:t>
            </w:r>
            <w:r w:rsidR="00D07089">
              <w:rPr>
                <w:szCs w:val="24"/>
              </w:rPr>
              <w:t>Curriculum Committee</w:t>
            </w:r>
          </w:p>
          <w:p w14:paraId="3ABBCC3C" w14:textId="77777777" w:rsidR="00D07089" w:rsidRDefault="00807398" w:rsidP="00D07089">
            <w:pPr>
              <w:rPr>
                <w:szCs w:val="24"/>
              </w:rPr>
            </w:pPr>
            <w:r>
              <w:rPr>
                <w:szCs w:val="24"/>
              </w:rPr>
              <w:t xml:space="preserve">Member, CAAD </w:t>
            </w:r>
            <w:r w:rsidR="00D07089">
              <w:rPr>
                <w:szCs w:val="24"/>
              </w:rPr>
              <w:t>Library Committee</w:t>
            </w:r>
          </w:p>
          <w:p w14:paraId="5196F296" w14:textId="77777777" w:rsidR="00D07089" w:rsidRDefault="00D07089" w:rsidP="00D07089">
            <w:pPr>
              <w:rPr>
                <w:szCs w:val="24"/>
              </w:rPr>
            </w:pPr>
          </w:p>
        </w:tc>
      </w:tr>
      <w:tr w:rsidR="00AC46FA" w14:paraId="2CB7E4B0" w14:textId="77777777">
        <w:tc>
          <w:tcPr>
            <w:tcW w:w="1620" w:type="dxa"/>
          </w:tcPr>
          <w:p w14:paraId="44FC6463" w14:textId="77777777" w:rsidR="00AC46FA" w:rsidRDefault="00AC46FA">
            <w:pPr>
              <w:rPr>
                <w:b/>
              </w:rPr>
            </w:pPr>
            <w:r>
              <w:rPr>
                <w:b/>
              </w:rPr>
              <w:t>2011</w:t>
            </w:r>
          </w:p>
        </w:tc>
        <w:tc>
          <w:tcPr>
            <w:tcW w:w="6858" w:type="dxa"/>
          </w:tcPr>
          <w:p w14:paraId="21A3F2F2" w14:textId="77777777" w:rsidR="00D07089" w:rsidRDefault="00D07089" w:rsidP="00D07089">
            <w:pPr>
              <w:rPr>
                <w:szCs w:val="24"/>
              </w:rPr>
            </w:pPr>
            <w:r>
              <w:rPr>
                <w:szCs w:val="24"/>
              </w:rPr>
              <w:t>State Educator Coordinator, National Council of Architectural Registration Boards Intern Development Program</w:t>
            </w:r>
          </w:p>
          <w:p w14:paraId="29AC049C" w14:textId="77777777" w:rsidR="00AC46FA" w:rsidRDefault="00E14C64" w:rsidP="00A17AC0">
            <w:pPr>
              <w:rPr>
                <w:szCs w:val="24"/>
              </w:rPr>
            </w:pPr>
            <w:r>
              <w:rPr>
                <w:szCs w:val="24"/>
              </w:rPr>
              <w:t xml:space="preserve">Member, </w:t>
            </w:r>
            <w:r w:rsidR="00AC46FA">
              <w:rPr>
                <w:szCs w:val="24"/>
              </w:rPr>
              <w:t>Faculty Search Committee, Building Construction Science</w:t>
            </w:r>
          </w:p>
          <w:p w14:paraId="47398E37" w14:textId="77777777" w:rsidR="00AC46FA" w:rsidRDefault="00E14C64" w:rsidP="00A17AC0">
            <w:pPr>
              <w:rPr>
                <w:szCs w:val="24"/>
              </w:rPr>
            </w:pPr>
            <w:r>
              <w:rPr>
                <w:szCs w:val="24"/>
              </w:rPr>
              <w:t xml:space="preserve">Member, </w:t>
            </w:r>
            <w:r w:rsidR="00FE1C4C">
              <w:rPr>
                <w:szCs w:val="24"/>
              </w:rPr>
              <w:t xml:space="preserve">School of Architecture </w:t>
            </w:r>
            <w:r w:rsidR="00BE2029">
              <w:rPr>
                <w:szCs w:val="24"/>
              </w:rPr>
              <w:t>Curriculum Committee</w:t>
            </w:r>
          </w:p>
          <w:p w14:paraId="0611C101" w14:textId="77777777" w:rsidR="00BE2029" w:rsidRDefault="00E14C64" w:rsidP="00A17AC0">
            <w:pPr>
              <w:rPr>
                <w:szCs w:val="24"/>
              </w:rPr>
            </w:pPr>
            <w:r>
              <w:rPr>
                <w:szCs w:val="24"/>
              </w:rPr>
              <w:t xml:space="preserve">Member, </w:t>
            </w:r>
            <w:r w:rsidR="00FE1C4C">
              <w:rPr>
                <w:szCs w:val="24"/>
              </w:rPr>
              <w:t xml:space="preserve">School of Architecture </w:t>
            </w:r>
            <w:r w:rsidR="00BE2029">
              <w:rPr>
                <w:szCs w:val="24"/>
              </w:rPr>
              <w:t>Promotion &amp; Tenure Committee</w:t>
            </w:r>
          </w:p>
          <w:p w14:paraId="722601DA" w14:textId="77777777" w:rsidR="00BE2029" w:rsidRDefault="00E14C64" w:rsidP="00A17AC0">
            <w:pPr>
              <w:rPr>
                <w:szCs w:val="24"/>
              </w:rPr>
            </w:pPr>
            <w:r>
              <w:rPr>
                <w:szCs w:val="24"/>
              </w:rPr>
              <w:t xml:space="preserve">Member, </w:t>
            </w:r>
            <w:r w:rsidR="00FE1C4C">
              <w:rPr>
                <w:szCs w:val="24"/>
              </w:rPr>
              <w:t xml:space="preserve">School of Architecture </w:t>
            </w:r>
            <w:r w:rsidR="00BE2029">
              <w:rPr>
                <w:szCs w:val="24"/>
              </w:rPr>
              <w:t>Lecture Committee</w:t>
            </w:r>
          </w:p>
          <w:p w14:paraId="3F646D9F" w14:textId="77777777" w:rsidR="00BE2029" w:rsidRDefault="00E14C64" w:rsidP="00A17AC0">
            <w:pPr>
              <w:rPr>
                <w:szCs w:val="24"/>
              </w:rPr>
            </w:pPr>
            <w:r>
              <w:rPr>
                <w:szCs w:val="24"/>
              </w:rPr>
              <w:t xml:space="preserve">Member, CAAD </w:t>
            </w:r>
            <w:r w:rsidR="00BE2029">
              <w:rPr>
                <w:szCs w:val="24"/>
              </w:rPr>
              <w:t>Library Committee</w:t>
            </w:r>
          </w:p>
          <w:p w14:paraId="3721F4C4" w14:textId="79BC1451" w:rsidR="009E78DD" w:rsidRDefault="009E78DD" w:rsidP="00A17AC0">
            <w:pPr>
              <w:rPr>
                <w:szCs w:val="24"/>
              </w:rPr>
            </w:pPr>
          </w:p>
        </w:tc>
      </w:tr>
      <w:tr w:rsidR="001834D9" w14:paraId="6F550150" w14:textId="77777777">
        <w:tc>
          <w:tcPr>
            <w:tcW w:w="1620" w:type="dxa"/>
          </w:tcPr>
          <w:p w14:paraId="25CCF37B" w14:textId="77777777" w:rsidR="001834D9" w:rsidRDefault="001834D9">
            <w:pPr>
              <w:rPr>
                <w:b/>
              </w:rPr>
            </w:pPr>
            <w:r>
              <w:rPr>
                <w:b/>
              </w:rPr>
              <w:t>2010</w:t>
            </w:r>
          </w:p>
        </w:tc>
        <w:tc>
          <w:tcPr>
            <w:tcW w:w="6858" w:type="dxa"/>
          </w:tcPr>
          <w:p w14:paraId="42A56A5C" w14:textId="77777777" w:rsidR="001834D9" w:rsidRDefault="00867EFC" w:rsidP="00A17AC0">
            <w:pPr>
              <w:rPr>
                <w:szCs w:val="24"/>
              </w:rPr>
            </w:pPr>
            <w:r>
              <w:rPr>
                <w:szCs w:val="24"/>
              </w:rPr>
              <w:t>State Educator Coordinator, National Council of Architectural Registration Boards Intern Development Program</w:t>
            </w:r>
          </w:p>
          <w:p w14:paraId="284EBE69" w14:textId="77777777" w:rsidR="00867EFC" w:rsidRDefault="00867EFC" w:rsidP="00BE2029">
            <w:pPr>
              <w:rPr>
                <w:szCs w:val="24"/>
              </w:rPr>
            </w:pPr>
            <w:r>
              <w:rPr>
                <w:szCs w:val="24"/>
              </w:rPr>
              <w:t xml:space="preserve">Member,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Architecture</w:t>
                </w:r>
              </w:smartTag>
            </w:smartTag>
            <w:r>
              <w:rPr>
                <w:szCs w:val="24"/>
              </w:rPr>
              <w:t xml:space="preserve"> P&amp;T Committee</w:t>
            </w:r>
          </w:p>
          <w:p w14:paraId="5EEE197F" w14:textId="0ACE52E4" w:rsidR="009E78DD" w:rsidRPr="001E7564" w:rsidRDefault="009E78DD" w:rsidP="00BE2029">
            <w:pPr>
              <w:rPr>
                <w:szCs w:val="24"/>
              </w:rPr>
            </w:pPr>
          </w:p>
        </w:tc>
      </w:tr>
      <w:tr w:rsidR="00C875AF" w14:paraId="3370439D" w14:textId="77777777">
        <w:tc>
          <w:tcPr>
            <w:tcW w:w="1620" w:type="dxa"/>
          </w:tcPr>
          <w:p w14:paraId="2B2054A6" w14:textId="77777777" w:rsidR="00C875AF" w:rsidRDefault="00C875AF">
            <w:pPr>
              <w:rPr>
                <w:b/>
              </w:rPr>
            </w:pPr>
            <w:r>
              <w:rPr>
                <w:b/>
              </w:rPr>
              <w:t>2009</w:t>
            </w:r>
          </w:p>
        </w:tc>
        <w:tc>
          <w:tcPr>
            <w:tcW w:w="6858" w:type="dxa"/>
          </w:tcPr>
          <w:p w14:paraId="125C1E14" w14:textId="77777777" w:rsidR="00A17AC0" w:rsidRDefault="00A17AC0" w:rsidP="00A17AC0">
            <w:pPr>
              <w:rPr>
                <w:szCs w:val="24"/>
              </w:rPr>
            </w:pPr>
            <w:r w:rsidRPr="001E7564">
              <w:rPr>
                <w:szCs w:val="24"/>
              </w:rPr>
              <w:t>Chair, 200</w:t>
            </w:r>
            <w:r>
              <w:rPr>
                <w:szCs w:val="24"/>
              </w:rPr>
              <w:t>8</w:t>
            </w:r>
            <w:r w:rsidRPr="001E7564">
              <w:rPr>
                <w:szCs w:val="24"/>
              </w:rPr>
              <w:t>-</w:t>
            </w:r>
            <w:r>
              <w:rPr>
                <w:szCs w:val="24"/>
              </w:rPr>
              <w:t>9</w:t>
            </w:r>
            <w:r w:rsidRPr="001E7564">
              <w:rPr>
                <w:szCs w:val="24"/>
              </w:rPr>
              <w:t xml:space="preserve"> Annual </w:t>
            </w:r>
            <w:proofErr w:type="spellStart"/>
            <w:r w:rsidRPr="001E7564">
              <w:rPr>
                <w:szCs w:val="24"/>
              </w:rPr>
              <w:t>TrimJoist</w:t>
            </w:r>
            <w:proofErr w:type="spellEnd"/>
            <w:r w:rsidRPr="001E7564">
              <w:rPr>
                <w:szCs w:val="24"/>
              </w:rPr>
              <w:t xml:space="preserve"> Competition Committee</w:t>
            </w:r>
          </w:p>
          <w:p w14:paraId="72FA9A76" w14:textId="77777777" w:rsidR="00A17AC0" w:rsidRDefault="00A17AC0" w:rsidP="00A17AC0">
            <w:pPr>
              <w:rPr>
                <w:szCs w:val="24"/>
              </w:rPr>
            </w:pPr>
            <w:r>
              <w:rPr>
                <w:szCs w:val="24"/>
              </w:rPr>
              <w:t xml:space="preserve">Chair,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Architecture</w:t>
                </w:r>
              </w:smartTag>
            </w:smartTag>
            <w:r>
              <w:rPr>
                <w:szCs w:val="24"/>
              </w:rPr>
              <w:t xml:space="preserve"> Lecture Committee</w:t>
            </w:r>
          </w:p>
          <w:p w14:paraId="392E4DDD" w14:textId="77777777" w:rsidR="00C875AF" w:rsidRDefault="00A17AC0" w:rsidP="00EE6B27">
            <w:pPr>
              <w:rPr>
                <w:szCs w:val="24"/>
              </w:rPr>
            </w:pPr>
            <w:r>
              <w:rPr>
                <w:szCs w:val="24"/>
              </w:rPr>
              <w:t>Member, School of Architecture P&amp;T Committee</w:t>
            </w:r>
          </w:p>
          <w:p w14:paraId="13049FB9" w14:textId="6FEB83DB" w:rsidR="009E78DD" w:rsidRPr="001E7564" w:rsidRDefault="009E78DD" w:rsidP="00EE6B27">
            <w:pPr>
              <w:rPr>
                <w:szCs w:val="24"/>
              </w:rPr>
            </w:pPr>
          </w:p>
        </w:tc>
      </w:tr>
      <w:tr w:rsidR="00EE6B27" w14:paraId="7952995D" w14:textId="77777777">
        <w:tc>
          <w:tcPr>
            <w:tcW w:w="1620" w:type="dxa"/>
          </w:tcPr>
          <w:p w14:paraId="74DEBBD8" w14:textId="77777777" w:rsidR="00EE6B27" w:rsidRDefault="00EE6B27">
            <w:pPr>
              <w:rPr>
                <w:b/>
              </w:rPr>
            </w:pPr>
            <w:r>
              <w:rPr>
                <w:b/>
              </w:rPr>
              <w:t>2008</w:t>
            </w:r>
          </w:p>
        </w:tc>
        <w:tc>
          <w:tcPr>
            <w:tcW w:w="6858" w:type="dxa"/>
          </w:tcPr>
          <w:p w14:paraId="1FD93732" w14:textId="77777777" w:rsidR="00EE6B27" w:rsidRDefault="00EE6B27" w:rsidP="00EE6B27">
            <w:pPr>
              <w:rPr>
                <w:szCs w:val="24"/>
              </w:rPr>
            </w:pPr>
            <w:r w:rsidRPr="001E7564">
              <w:rPr>
                <w:szCs w:val="24"/>
              </w:rPr>
              <w:t>Chair, 200</w:t>
            </w:r>
            <w:r>
              <w:rPr>
                <w:szCs w:val="24"/>
              </w:rPr>
              <w:t>7</w:t>
            </w:r>
            <w:r w:rsidRPr="001E7564">
              <w:rPr>
                <w:szCs w:val="24"/>
              </w:rPr>
              <w:t>-</w:t>
            </w:r>
            <w:r>
              <w:rPr>
                <w:szCs w:val="24"/>
              </w:rPr>
              <w:t>8</w:t>
            </w:r>
            <w:r w:rsidRPr="001E7564">
              <w:rPr>
                <w:szCs w:val="24"/>
              </w:rPr>
              <w:t xml:space="preserve"> Annual </w:t>
            </w:r>
            <w:proofErr w:type="spellStart"/>
            <w:r w:rsidRPr="001E7564">
              <w:rPr>
                <w:szCs w:val="24"/>
              </w:rPr>
              <w:t>TrimJoist</w:t>
            </w:r>
            <w:proofErr w:type="spellEnd"/>
            <w:r w:rsidRPr="001E7564">
              <w:rPr>
                <w:szCs w:val="24"/>
              </w:rPr>
              <w:t xml:space="preserve"> Competition Committee</w:t>
            </w:r>
          </w:p>
          <w:p w14:paraId="6B273807" w14:textId="77777777" w:rsidR="000661A9" w:rsidRDefault="000661A9" w:rsidP="00EE6B27">
            <w:pPr>
              <w:rPr>
                <w:szCs w:val="24"/>
              </w:rPr>
            </w:pPr>
            <w:r>
              <w:rPr>
                <w:szCs w:val="24"/>
              </w:rPr>
              <w:t xml:space="preserve">Chair,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Architecture</w:t>
                </w:r>
              </w:smartTag>
            </w:smartTag>
            <w:r>
              <w:rPr>
                <w:szCs w:val="24"/>
              </w:rPr>
              <w:t xml:space="preserve"> Lecture Committee</w:t>
            </w:r>
          </w:p>
          <w:p w14:paraId="5A9D4D97" w14:textId="77777777" w:rsidR="00EE6B27" w:rsidRDefault="00EE6B27" w:rsidP="00EE6B27">
            <w:pPr>
              <w:rPr>
                <w:szCs w:val="24"/>
              </w:rPr>
            </w:pPr>
            <w:r>
              <w:rPr>
                <w:szCs w:val="24"/>
              </w:rPr>
              <w:t xml:space="preserve">Member,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Architecture</w:t>
                </w:r>
              </w:smartTag>
            </w:smartTag>
            <w:r>
              <w:rPr>
                <w:szCs w:val="24"/>
              </w:rPr>
              <w:t xml:space="preserve"> P&amp;T Committee</w:t>
            </w:r>
          </w:p>
          <w:p w14:paraId="525B463B" w14:textId="77777777" w:rsidR="000661A9" w:rsidRDefault="000661A9" w:rsidP="00EE6B27">
            <w:pPr>
              <w:rPr>
                <w:szCs w:val="24"/>
              </w:rPr>
            </w:pPr>
            <w:r>
              <w:rPr>
                <w:szCs w:val="24"/>
              </w:rPr>
              <w:t>Member, Fabrication Committee</w:t>
            </w:r>
          </w:p>
          <w:p w14:paraId="5FB68D2B" w14:textId="406DE0F1" w:rsidR="009E78DD" w:rsidRPr="001E7564" w:rsidRDefault="009E78DD" w:rsidP="00EE6B27">
            <w:pPr>
              <w:rPr>
                <w:szCs w:val="24"/>
              </w:rPr>
            </w:pPr>
          </w:p>
        </w:tc>
      </w:tr>
      <w:tr w:rsidR="00EE6B27" w14:paraId="02B204E9" w14:textId="77777777">
        <w:tc>
          <w:tcPr>
            <w:tcW w:w="1620" w:type="dxa"/>
          </w:tcPr>
          <w:p w14:paraId="70D27074" w14:textId="77777777" w:rsidR="00EE6B27" w:rsidRDefault="00EE6B27">
            <w:pPr>
              <w:rPr>
                <w:b/>
              </w:rPr>
            </w:pPr>
            <w:r>
              <w:rPr>
                <w:b/>
              </w:rPr>
              <w:t>2007</w:t>
            </w:r>
          </w:p>
        </w:tc>
        <w:tc>
          <w:tcPr>
            <w:tcW w:w="6858" w:type="dxa"/>
          </w:tcPr>
          <w:p w14:paraId="54311317" w14:textId="77777777" w:rsidR="00EE6B27" w:rsidRDefault="00EE6B27" w:rsidP="00EE6B27">
            <w:pPr>
              <w:rPr>
                <w:szCs w:val="24"/>
              </w:rPr>
            </w:pPr>
            <w:r w:rsidRPr="001E7564">
              <w:rPr>
                <w:szCs w:val="24"/>
              </w:rPr>
              <w:t>Chair, 200</w:t>
            </w:r>
            <w:r>
              <w:rPr>
                <w:szCs w:val="24"/>
              </w:rPr>
              <w:t>6</w:t>
            </w:r>
            <w:r w:rsidRPr="001E7564">
              <w:rPr>
                <w:szCs w:val="24"/>
              </w:rPr>
              <w:t>-</w:t>
            </w:r>
            <w:r>
              <w:rPr>
                <w:szCs w:val="24"/>
              </w:rPr>
              <w:t>7</w:t>
            </w:r>
            <w:r w:rsidRPr="001E7564">
              <w:rPr>
                <w:szCs w:val="24"/>
              </w:rPr>
              <w:t xml:space="preserve"> Annual </w:t>
            </w:r>
            <w:proofErr w:type="spellStart"/>
            <w:r w:rsidRPr="001E7564">
              <w:rPr>
                <w:szCs w:val="24"/>
              </w:rPr>
              <w:t>TrimJoist</w:t>
            </w:r>
            <w:proofErr w:type="spellEnd"/>
            <w:r w:rsidRPr="001E7564">
              <w:rPr>
                <w:szCs w:val="24"/>
              </w:rPr>
              <w:t xml:space="preserve"> Competition Committee</w:t>
            </w:r>
          </w:p>
          <w:p w14:paraId="79B64A6B" w14:textId="77777777" w:rsidR="00EE6B27" w:rsidRDefault="00EE6B27" w:rsidP="00EE6B27">
            <w:pPr>
              <w:rPr>
                <w:szCs w:val="24"/>
              </w:rPr>
            </w:pPr>
            <w:r>
              <w:rPr>
                <w:szCs w:val="24"/>
              </w:rPr>
              <w:t xml:space="preserve">Member,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Architecture</w:t>
                </w:r>
              </w:smartTag>
            </w:smartTag>
            <w:r>
              <w:rPr>
                <w:szCs w:val="24"/>
              </w:rPr>
              <w:t xml:space="preserve"> P&amp;T Committee</w:t>
            </w:r>
          </w:p>
          <w:p w14:paraId="6151EEBE" w14:textId="77777777" w:rsidR="000661A9" w:rsidRPr="000661A9" w:rsidRDefault="000661A9" w:rsidP="000661A9">
            <w:pPr>
              <w:rPr>
                <w:szCs w:val="24"/>
              </w:rPr>
            </w:pPr>
            <w:r w:rsidRPr="000661A9">
              <w:rPr>
                <w:szCs w:val="24"/>
              </w:rPr>
              <w:t>Chair, Curriculum/Computer Committee</w:t>
            </w:r>
          </w:p>
          <w:p w14:paraId="1F40E33D" w14:textId="77777777" w:rsidR="000661A9" w:rsidRPr="000661A9" w:rsidRDefault="000661A9" w:rsidP="000661A9">
            <w:pPr>
              <w:rPr>
                <w:szCs w:val="24"/>
              </w:rPr>
            </w:pPr>
            <w:r w:rsidRPr="000661A9">
              <w:rPr>
                <w:szCs w:val="24"/>
              </w:rPr>
              <w:t>Member, College Curriculum Committee</w:t>
            </w:r>
          </w:p>
          <w:p w14:paraId="71B0456D" w14:textId="77777777" w:rsidR="000661A9" w:rsidRDefault="000661A9" w:rsidP="000661A9">
            <w:pPr>
              <w:rPr>
                <w:szCs w:val="24"/>
              </w:rPr>
            </w:pPr>
            <w:r w:rsidRPr="000661A9">
              <w:rPr>
                <w:szCs w:val="24"/>
              </w:rPr>
              <w:t>Member, Admissions Committee</w:t>
            </w:r>
          </w:p>
          <w:p w14:paraId="175A6A70" w14:textId="12A2269E" w:rsidR="009E78DD" w:rsidRPr="001E7564" w:rsidRDefault="009E78DD" w:rsidP="000661A9">
            <w:pPr>
              <w:rPr>
                <w:szCs w:val="24"/>
              </w:rPr>
            </w:pPr>
          </w:p>
        </w:tc>
      </w:tr>
      <w:tr w:rsidR="0026181E" w14:paraId="6A08581A" w14:textId="77777777">
        <w:tc>
          <w:tcPr>
            <w:tcW w:w="1620" w:type="dxa"/>
          </w:tcPr>
          <w:p w14:paraId="0273174B" w14:textId="77777777" w:rsidR="0026181E" w:rsidRDefault="0026181E">
            <w:pPr>
              <w:rPr>
                <w:b/>
              </w:rPr>
            </w:pPr>
            <w:r>
              <w:rPr>
                <w:b/>
              </w:rPr>
              <w:t>2006</w:t>
            </w:r>
          </w:p>
        </w:tc>
        <w:tc>
          <w:tcPr>
            <w:tcW w:w="6858" w:type="dxa"/>
          </w:tcPr>
          <w:p w14:paraId="14515804" w14:textId="77777777" w:rsidR="0026181E" w:rsidRPr="001E7564" w:rsidRDefault="0026181E" w:rsidP="001E7564">
            <w:pPr>
              <w:rPr>
                <w:szCs w:val="24"/>
              </w:rPr>
            </w:pPr>
            <w:r w:rsidRPr="001E7564">
              <w:rPr>
                <w:szCs w:val="24"/>
              </w:rPr>
              <w:t>Chair, Curriculum/Computer Committee</w:t>
            </w:r>
          </w:p>
          <w:p w14:paraId="0FAA4BAC" w14:textId="77777777" w:rsidR="0026181E" w:rsidRPr="001E7564" w:rsidRDefault="0026181E" w:rsidP="001E7564">
            <w:pPr>
              <w:rPr>
                <w:szCs w:val="24"/>
              </w:rPr>
            </w:pPr>
            <w:r w:rsidRPr="001E7564">
              <w:rPr>
                <w:szCs w:val="24"/>
              </w:rPr>
              <w:t xml:space="preserve">Chair, 2005-6 Annual </w:t>
            </w:r>
            <w:proofErr w:type="spellStart"/>
            <w:r w:rsidRPr="001E7564">
              <w:rPr>
                <w:szCs w:val="24"/>
              </w:rPr>
              <w:t>TrimJoist</w:t>
            </w:r>
            <w:proofErr w:type="spellEnd"/>
            <w:r w:rsidRPr="001E7564">
              <w:rPr>
                <w:szCs w:val="24"/>
              </w:rPr>
              <w:t xml:space="preserve"> Competition Committee</w:t>
            </w:r>
          </w:p>
          <w:p w14:paraId="1325B682" w14:textId="77777777" w:rsidR="0026181E" w:rsidRPr="001E7564" w:rsidRDefault="0026181E" w:rsidP="001E7564">
            <w:pPr>
              <w:rPr>
                <w:szCs w:val="24"/>
              </w:rPr>
            </w:pPr>
            <w:r w:rsidRPr="001E7564">
              <w:rPr>
                <w:szCs w:val="24"/>
              </w:rPr>
              <w:t>Member, College Curriculum Committee</w:t>
            </w:r>
          </w:p>
          <w:p w14:paraId="2DAF3BEA" w14:textId="77777777" w:rsidR="0026181E" w:rsidRDefault="0026181E" w:rsidP="00983D6E">
            <w:pPr>
              <w:rPr>
                <w:szCs w:val="24"/>
              </w:rPr>
            </w:pPr>
            <w:r w:rsidRPr="001E7564">
              <w:rPr>
                <w:szCs w:val="24"/>
              </w:rPr>
              <w:t>Member, Admissions Committee</w:t>
            </w:r>
          </w:p>
          <w:p w14:paraId="28D76347" w14:textId="1264521F" w:rsidR="009E78DD" w:rsidRPr="001E7564" w:rsidRDefault="009E78DD" w:rsidP="00983D6E">
            <w:pPr>
              <w:rPr>
                <w:szCs w:val="24"/>
              </w:rPr>
            </w:pPr>
          </w:p>
        </w:tc>
      </w:tr>
      <w:tr w:rsidR="0026181E" w14:paraId="368597B3" w14:textId="77777777">
        <w:tc>
          <w:tcPr>
            <w:tcW w:w="1620" w:type="dxa"/>
          </w:tcPr>
          <w:p w14:paraId="5D28C5BE" w14:textId="77777777" w:rsidR="0026181E" w:rsidRDefault="0026181E">
            <w:pPr>
              <w:rPr>
                <w:b/>
              </w:rPr>
            </w:pPr>
            <w:r>
              <w:rPr>
                <w:b/>
              </w:rPr>
              <w:t>2005</w:t>
            </w:r>
          </w:p>
        </w:tc>
        <w:tc>
          <w:tcPr>
            <w:tcW w:w="6858" w:type="dxa"/>
          </w:tcPr>
          <w:p w14:paraId="0037043C" w14:textId="77777777" w:rsidR="0026181E" w:rsidRPr="00C80826" w:rsidRDefault="0026181E" w:rsidP="00C80826">
            <w:pPr>
              <w:rPr>
                <w:szCs w:val="24"/>
              </w:rPr>
            </w:pPr>
            <w:r w:rsidRPr="00C80826">
              <w:rPr>
                <w:szCs w:val="24"/>
              </w:rPr>
              <w:t>Chair, Curriculum/Computer Committee</w:t>
            </w:r>
          </w:p>
          <w:p w14:paraId="59AA2F16" w14:textId="77777777" w:rsidR="0026181E" w:rsidRPr="00C80826" w:rsidRDefault="0026181E" w:rsidP="00C80826">
            <w:pPr>
              <w:rPr>
                <w:szCs w:val="24"/>
              </w:rPr>
            </w:pPr>
            <w:r w:rsidRPr="00C80826">
              <w:rPr>
                <w:szCs w:val="24"/>
              </w:rPr>
              <w:t xml:space="preserve">Chair, 2005-6 Annual </w:t>
            </w:r>
            <w:proofErr w:type="spellStart"/>
            <w:r w:rsidRPr="00C80826">
              <w:rPr>
                <w:szCs w:val="24"/>
              </w:rPr>
              <w:t>TrimJoist</w:t>
            </w:r>
            <w:proofErr w:type="spellEnd"/>
            <w:r w:rsidRPr="00C80826">
              <w:rPr>
                <w:szCs w:val="24"/>
              </w:rPr>
              <w:t xml:space="preserve"> Competition Committee</w:t>
            </w:r>
          </w:p>
          <w:p w14:paraId="70DD4F29" w14:textId="77777777" w:rsidR="0026181E" w:rsidRPr="00C80826" w:rsidRDefault="0026181E" w:rsidP="00C80826">
            <w:pPr>
              <w:rPr>
                <w:szCs w:val="24"/>
              </w:rPr>
            </w:pPr>
            <w:r w:rsidRPr="00C80826">
              <w:rPr>
                <w:szCs w:val="24"/>
              </w:rPr>
              <w:t>Member, College Curriculum Committee</w:t>
            </w:r>
          </w:p>
          <w:p w14:paraId="596A5788" w14:textId="77777777" w:rsidR="0026181E" w:rsidRDefault="0026181E" w:rsidP="00E135C0">
            <w:pPr>
              <w:rPr>
                <w:szCs w:val="24"/>
              </w:rPr>
            </w:pPr>
            <w:r w:rsidRPr="00C80826">
              <w:rPr>
                <w:szCs w:val="24"/>
              </w:rPr>
              <w:t>Member, Admissions Committee</w:t>
            </w:r>
          </w:p>
          <w:p w14:paraId="7532BCE5" w14:textId="369A52E1" w:rsidR="009E78DD" w:rsidRPr="00C80826" w:rsidRDefault="009E78DD" w:rsidP="00E135C0"/>
        </w:tc>
      </w:tr>
      <w:tr w:rsidR="0026181E" w14:paraId="7CBE182A" w14:textId="77777777">
        <w:tc>
          <w:tcPr>
            <w:tcW w:w="1620" w:type="dxa"/>
          </w:tcPr>
          <w:p w14:paraId="3E198744" w14:textId="77777777" w:rsidR="0026181E" w:rsidRDefault="0026181E">
            <w:pPr>
              <w:rPr>
                <w:b/>
              </w:rPr>
            </w:pPr>
            <w:r>
              <w:rPr>
                <w:b/>
              </w:rPr>
              <w:t>2004</w:t>
            </w:r>
          </w:p>
        </w:tc>
        <w:tc>
          <w:tcPr>
            <w:tcW w:w="6858" w:type="dxa"/>
          </w:tcPr>
          <w:p w14:paraId="7467225A" w14:textId="77777777" w:rsidR="0026181E" w:rsidRPr="00E135C0" w:rsidRDefault="0026181E" w:rsidP="00E135C0">
            <w:r w:rsidRPr="00E135C0">
              <w:t>Chair, Curriculum/Computer Committee</w:t>
            </w:r>
          </w:p>
          <w:p w14:paraId="339DD10E" w14:textId="77777777" w:rsidR="0026181E" w:rsidRPr="00E135C0" w:rsidRDefault="0026181E" w:rsidP="00E135C0">
            <w:r w:rsidRPr="00E135C0">
              <w:t>Member, Lecture Committee</w:t>
            </w:r>
          </w:p>
          <w:p w14:paraId="4869D164" w14:textId="77777777" w:rsidR="0026181E" w:rsidRPr="00E135C0" w:rsidRDefault="0026181E" w:rsidP="00E135C0">
            <w:r w:rsidRPr="00E135C0">
              <w:t>Member, Research Committee</w:t>
            </w:r>
          </w:p>
          <w:p w14:paraId="048461FC" w14:textId="77777777" w:rsidR="0026181E" w:rsidRDefault="0026181E" w:rsidP="00E135C0">
            <w:r w:rsidRPr="00E135C0">
              <w:t xml:space="preserve">Chair, 2004-5 Annual </w:t>
            </w:r>
            <w:proofErr w:type="spellStart"/>
            <w:r w:rsidRPr="00E135C0">
              <w:t>TrimJoist</w:t>
            </w:r>
            <w:proofErr w:type="spellEnd"/>
            <w:r w:rsidRPr="00E135C0">
              <w:t xml:space="preserve"> Competition Committee</w:t>
            </w:r>
          </w:p>
          <w:p w14:paraId="1E92B1DC" w14:textId="5FACD56B" w:rsidR="009E78DD" w:rsidRDefault="009E78DD" w:rsidP="00E135C0"/>
        </w:tc>
      </w:tr>
      <w:tr w:rsidR="0026181E" w14:paraId="06F703EA" w14:textId="77777777">
        <w:tc>
          <w:tcPr>
            <w:tcW w:w="1620" w:type="dxa"/>
          </w:tcPr>
          <w:p w14:paraId="23B1FBE5" w14:textId="77777777" w:rsidR="0026181E" w:rsidRDefault="0026181E">
            <w:pPr>
              <w:rPr>
                <w:b/>
              </w:rPr>
            </w:pPr>
            <w:r>
              <w:rPr>
                <w:b/>
              </w:rPr>
              <w:t>2003</w:t>
            </w:r>
          </w:p>
        </w:tc>
        <w:tc>
          <w:tcPr>
            <w:tcW w:w="6858" w:type="dxa"/>
          </w:tcPr>
          <w:p w14:paraId="7E1944BF" w14:textId="77777777" w:rsidR="0026181E" w:rsidRDefault="0026181E">
            <w:r>
              <w:t>Member, Tenure &amp; Promotion Committee</w:t>
            </w:r>
          </w:p>
          <w:p w14:paraId="2A6F5B4F" w14:textId="77777777" w:rsidR="0026181E" w:rsidRDefault="0026181E">
            <w:r>
              <w:lastRenderedPageBreak/>
              <w:t>Member, Research Committee</w:t>
            </w:r>
          </w:p>
          <w:p w14:paraId="2194309A" w14:textId="77777777" w:rsidR="0026181E" w:rsidRDefault="0026181E">
            <w:r>
              <w:t>Member, SARC ITS Group</w:t>
            </w:r>
          </w:p>
          <w:p w14:paraId="0D0EAC5C" w14:textId="65AFBA8A" w:rsidR="009E78DD" w:rsidRDefault="009E78DD"/>
        </w:tc>
      </w:tr>
      <w:tr w:rsidR="0026181E" w14:paraId="48948D69" w14:textId="77777777">
        <w:tc>
          <w:tcPr>
            <w:tcW w:w="1620" w:type="dxa"/>
          </w:tcPr>
          <w:p w14:paraId="4D5DEE37" w14:textId="77777777" w:rsidR="0026181E" w:rsidRDefault="0026181E">
            <w:pPr>
              <w:rPr>
                <w:b/>
              </w:rPr>
            </w:pPr>
            <w:r>
              <w:rPr>
                <w:b/>
              </w:rPr>
              <w:lastRenderedPageBreak/>
              <w:t>2002</w:t>
            </w:r>
          </w:p>
        </w:tc>
        <w:tc>
          <w:tcPr>
            <w:tcW w:w="6858" w:type="dxa"/>
          </w:tcPr>
          <w:p w14:paraId="27889564" w14:textId="77777777" w:rsidR="0026181E" w:rsidRDefault="0026181E">
            <w:r>
              <w:t>Chair, Gallery Committee</w:t>
            </w:r>
          </w:p>
          <w:p w14:paraId="3DD7D5E6" w14:textId="77777777" w:rsidR="0026181E" w:rsidRDefault="0026181E">
            <w:r>
              <w:t>Member, Lecture Committee</w:t>
            </w:r>
          </w:p>
          <w:p w14:paraId="1C35B7B7" w14:textId="77777777" w:rsidR="0026181E" w:rsidRDefault="0026181E">
            <w:r>
              <w:t>Member, Research Committee</w:t>
            </w:r>
          </w:p>
          <w:p w14:paraId="5F21B15B" w14:textId="77777777" w:rsidR="0026181E" w:rsidRDefault="0026181E">
            <w:r>
              <w:t>Member, SARC ITS Group</w:t>
            </w:r>
          </w:p>
          <w:p w14:paraId="53D5B52E" w14:textId="4D195012" w:rsidR="009E78DD" w:rsidRDefault="009E78DD"/>
        </w:tc>
      </w:tr>
      <w:tr w:rsidR="0026181E" w14:paraId="3B4F1DE6" w14:textId="77777777">
        <w:tc>
          <w:tcPr>
            <w:tcW w:w="1620" w:type="dxa"/>
          </w:tcPr>
          <w:p w14:paraId="0601DDF9" w14:textId="77777777" w:rsidR="0026181E" w:rsidRDefault="0026181E">
            <w:pPr>
              <w:rPr>
                <w:b/>
              </w:rPr>
            </w:pPr>
            <w:r>
              <w:rPr>
                <w:b/>
              </w:rPr>
              <w:t>2001</w:t>
            </w:r>
          </w:p>
        </w:tc>
        <w:tc>
          <w:tcPr>
            <w:tcW w:w="6858" w:type="dxa"/>
          </w:tcPr>
          <w:p w14:paraId="10AD515B" w14:textId="77777777" w:rsidR="0026181E" w:rsidRDefault="0026181E">
            <w:pPr>
              <w:widowControl w:val="0"/>
              <w:rPr>
                <w:snapToGrid w:val="0"/>
              </w:rPr>
            </w:pPr>
            <w:r>
              <w:rPr>
                <w:snapToGrid w:val="0"/>
              </w:rPr>
              <w:t>Member, Lecture Committee</w:t>
            </w:r>
          </w:p>
          <w:p w14:paraId="6416D6DD" w14:textId="77777777" w:rsidR="0026181E" w:rsidRDefault="0026181E">
            <w:pPr>
              <w:pStyle w:val="Heading2"/>
              <w:ind w:left="0"/>
              <w:rPr>
                <w:b w:val="0"/>
              </w:rPr>
            </w:pPr>
            <w:r>
              <w:rPr>
                <w:b w:val="0"/>
              </w:rPr>
              <w:t>Member, Research Committee</w:t>
            </w:r>
          </w:p>
          <w:p w14:paraId="5B3DCF13" w14:textId="77777777" w:rsidR="0026181E" w:rsidRDefault="0026181E">
            <w:pPr>
              <w:widowControl w:val="0"/>
              <w:rPr>
                <w:snapToGrid w:val="0"/>
              </w:rPr>
            </w:pPr>
            <w:r>
              <w:rPr>
                <w:snapToGrid w:val="0"/>
              </w:rPr>
              <w:t>Member, Shop Committee</w:t>
            </w:r>
          </w:p>
          <w:p w14:paraId="6D3DF03B" w14:textId="77777777" w:rsidR="0026181E" w:rsidRDefault="0026181E">
            <w:pPr>
              <w:widowControl w:val="0"/>
              <w:rPr>
                <w:snapToGrid w:val="0"/>
              </w:rPr>
            </w:pPr>
            <w:r>
              <w:rPr>
                <w:snapToGrid w:val="0"/>
              </w:rPr>
              <w:t>Member, Buildings and Grounds/Room 40 ad hoc committee</w:t>
            </w:r>
          </w:p>
          <w:p w14:paraId="060EC36C" w14:textId="77777777" w:rsidR="0026181E" w:rsidRDefault="0026181E">
            <w:pPr>
              <w:rPr>
                <w:snapToGrid w:val="0"/>
              </w:rPr>
            </w:pPr>
            <w:r>
              <w:rPr>
                <w:snapToGrid w:val="0"/>
              </w:rPr>
              <w:t>Member, Gallery Committee</w:t>
            </w:r>
          </w:p>
          <w:p w14:paraId="7C35E996" w14:textId="2A9DE2B3" w:rsidR="009E78DD" w:rsidRDefault="009E78DD"/>
        </w:tc>
      </w:tr>
      <w:tr w:rsidR="0026181E" w14:paraId="4E3BFFD4" w14:textId="77777777">
        <w:tc>
          <w:tcPr>
            <w:tcW w:w="1620" w:type="dxa"/>
          </w:tcPr>
          <w:p w14:paraId="653AC483" w14:textId="77777777" w:rsidR="0026181E" w:rsidRDefault="0026181E">
            <w:pPr>
              <w:rPr>
                <w:b/>
              </w:rPr>
            </w:pPr>
            <w:r>
              <w:rPr>
                <w:b/>
              </w:rPr>
              <w:t>2000</w:t>
            </w:r>
          </w:p>
        </w:tc>
        <w:tc>
          <w:tcPr>
            <w:tcW w:w="6858" w:type="dxa"/>
          </w:tcPr>
          <w:p w14:paraId="1A91CC21" w14:textId="77777777" w:rsidR="0026181E" w:rsidRDefault="0026181E">
            <w:pPr>
              <w:widowControl w:val="0"/>
              <w:rPr>
                <w:snapToGrid w:val="0"/>
              </w:rPr>
            </w:pPr>
            <w:r>
              <w:rPr>
                <w:snapToGrid w:val="0"/>
              </w:rPr>
              <w:t>Member, Lecture Committee</w:t>
            </w:r>
          </w:p>
          <w:p w14:paraId="6650CF19" w14:textId="77777777" w:rsidR="0026181E" w:rsidRDefault="0026181E">
            <w:pPr>
              <w:pStyle w:val="Heading2"/>
              <w:ind w:left="0"/>
              <w:rPr>
                <w:b w:val="0"/>
              </w:rPr>
            </w:pPr>
            <w:r>
              <w:rPr>
                <w:b w:val="0"/>
              </w:rPr>
              <w:t>Member, Research Committee</w:t>
            </w:r>
          </w:p>
          <w:p w14:paraId="4525EC5D" w14:textId="77777777" w:rsidR="0026181E" w:rsidRDefault="0026181E">
            <w:pPr>
              <w:widowControl w:val="0"/>
              <w:rPr>
                <w:snapToGrid w:val="0"/>
              </w:rPr>
            </w:pPr>
            <w:r>
              <w:rPr>
                <w:snapToGrid w:val="0"/>
              </w:rPr>
              <w:t>Member, Shop Committee</w:t>
            </w:r>
          </w:p>
          <w:p w14:paraId="653B9035" w14:textId="77777777" w:rsidR="0026181E" w:rsidRDefault="0026181E">
            <w:pPr>
              <w:rPr>
                <w:snapToGrid w:val="0"/>
              </w:rPr>
            </w:pPr>
            <w:r>
              <w:rPr>
                <w:snapToGrid w:val="0"/>
              </w:rPr>
              <w:t>Member, Buildings and Grounds/Room 40 ad hoc committee</w:t>
            </w:r>
          </w:p>
          <w:p w14:paraId="5AE99668" w14:textId="7F6BCA44" w:rsidR="009E78DD" w:rsidRDefault="009E78DD"/>
        </w:tc>
      </w:tr>
      <w:tr w:rsidR="0026181E" w14:paraId="3931946F" w14:textId="77777777">
        <w:tc>
          <w:tcPr>
            <w:tcW w:w="1620" w:type="dxa"/>
          </w:tcPr>
          <w:p w14:paraId="6ED23F01" w14:textId="77777777" w:rsidR="0026181E" w:rsidRDefault="0026181E">
            <w:pPr>
              <w:rPr>
                <w:b/>
              </w:rPr>
            </w:pPr>
            <w:r>
              <w:rPr>
                <w:b/>
              </w:rPr>
              <w:t>1999</w:t>
            </w:r>
          </w:p>
        </w:tc>
        <w:tc>
          <w:tcPr>
            <w:tcW w:w="6858" w:type="dxa"/>
          </w:tcPr>
          <w:p w14:paraId="12C80526" w14:textId="77777777" w:rsidR="0026181E" w:rsidRDefault="0026181E">
            <w:r>
              <w:t>Chair, Student/Alumni Survey Committee</w:t>
            </w:r>
          </w:p>
          <w:p w14:paraId="1E7A38FB" w14:textId="77777777" w:rsidR="0026181E" w:rsidRDefault="0026181E">
            <w:r>
              <w:t>Member, Tenure &amp; Promotion Committee</w:t>
            </w:r>
          </w:p>
          <w:p w14:paraId="51E8B52C" w14:textId="77777777" w:rsidR="0026181E" w:rsidRDefault="0026181E">
            <w:r>
              <w:t>Member, Lecture Committee</w:t>
            </w:r>
          </w:p>
          <w:p w14:paraId="677B3778" w14:textId="77777777" w:rsidR="0026181E" w:rsidRDefault="0026181E">
            <w:r>
              <w:t>Member, Shop Committee</w:t>
            </w:r>
          </w:p>
          <w:p w14:paraId="7D0BD24D" w14:textId="77777777" w:rsidR="0026181E" w:rsidRDefault="0026181E">
            <w:r>
              <w:t>Member, Research Committee</w:t>
            </w:r>
          </w:p>
          <w:p w14:paraId="498FE0C3" w14:textId="77777777" w:rsidR="0026181E" w:rsidRDefault="0026181E">
            <w:r>
              <w:t>Member, Buildings and Grounds/Room 40 ad hoc committee</w:t>
            </w:r>
          </w:p>
          <w:p w14:paraId="2FAE7E5E" w14:textId="77777777" w:rsidR="0026181E" w:rsidRDefault="0026181E">
            <w:r>
              <w:t xml:space="preserve">Member of Architect Selection Committee for </w:t>
            </w:r>
            <w:smartTag w:uri="urn:schemas-microsoft-com:office:smarttags" w:element="place">
              <w:smartTag w:uri="urn:schemas-microsoft-com:office:smarttags" w:element="PlaceType">
                <w:r>
                  <w:t>School</w:t>
                </w:r>
              </w:smartTag>
              <w:r>
                <w:t xml:space="preserve"> of </w:t>
              </w:r>
              <w:smartTag w:uri="urn:schemas-microsoft-com:office:smarttags" w:element="PlaceName">
                <w:r>
                  <w:t>Architecture</w:t>
                </w:r>
              </w:smartTag>
            </w:smartTag>
            <w:r>
              <w:t>’s Capitol Street Project, Summer 1999</w:t>
            </w:r>
          </w:p>
          <w:p w14:paraId="6E4428D6" w14:textId="77777777" w:rsidR="0026181E" w:rsidRDefault="0026181E">
            <w:r>
              <w:t>United Way Campaign Representative, 1999</w:t>
            </w:r>
          </w:p>
          <w:p w14:paraId="5432BAB5" w14:textId="391824AF" w:rsidR="009E78DD" w:rsidRDefault="009E78DD"/>
        </w:tc>
      </w:tr>
      <w:tr w:rsidR="0026181E" w14:paraId="4E14B355" w14:textId="77777777">
        <w:tc>
          <w:tcPr>
            <w:tcW w:w="1620" w:type="dxa"/>
          </w:tcPr>
          <w:p w14:paraId="3E1848A1" w14:textId="77777777" w:rsidR="0026181E" w:rsidRDefault="0026181E">
            <w:pPr>
              <w:rPr>
                <w:b/>
              </w:rPr>
            </w:pPr>
            <w:r>
              <w:rPr>
                <w:b/>
              </w:rPr>
              <w:t>1998</w:t>
            </w:r>
          </w:p>
        </w:tc>
        <w:tc>
          <w:tcPr>
            <w:tcW w:w="6858" w:type="dxa"/>
          </w:tcPr>
          <w:p w14:paraId="44A72E51" w14:textId="77777777" w:rsidR="0026181E" w:rsidRDefault="0026181E">
            <w:r>
              <w:t>Chair, Surveys Committee</w:t>
            </w:r>
          </w:p>
          <w:p w14:paraId="63C09D19" w14:textId="77777777" w:rsidR="0026181E" w:rsidRDefault="0026181E">
            <w:r>
              <w:t>Member, Lecture Committee</w:t>
            </w:r>
          </w:p>
          <w:p w14:paraId="5CA8AD7E" w14:textId="47DF7CB9" w:rsidR="009E78DD" w:rsidRDefault="009E78DD"/>
        </w:tc>
      </w:tr>
      <w:tr w:rsidR="0026181E" w14:paraId="124E3DCE" w14:textId="77777777">
        <w:tc>
          <w:tcPr>
            <w:tcW w:w="1620" w:type="dxa"/>
          </w:tcPr>
          <w:p w14:paraId="0B30A7B0" w14:textId="77777777" w:rsidR="0026181E" w:rsidRDefault="0026181E">
            <w:pPr>
              <w:rPr>
                <w:b/>
              </w:rPr>
            </w:pPr>
            <w:r>
              <w:rPr>
                <w:b/>
              </w:rPr>
              <w:t>1997</w:t>
            </w:r>
          </w:p>
        </w:tc>
        <w:tc>
          <w:tcPr>
            <w:tcW w:w="6858" w:type="dxa"/>
          </w:tcPr>
          <w:p w14:paraId="649DBC50" w14:textId="77777777" w:rsidR="0026181E" w:rsidRDefault="0026181E">
            <w:r>
              <w:t>Member, Lecture Committee</w:t>
            </w:r>
          </w:p>
        </w:tc>
      </w:tr>
    </w:tbl>
    <w:p w14:paraId="5EA5BB29" w14:textId="77777777" w:rsidR="002B53BE" w:rsidRDefault="002B53BE"/>
    <w:p w14:paraId="1709FDFF" w14:textId="77777777" w:rsidR="002B53BE" w:rsidRDefault="002B53BE"/>
    <w:p w14:paraId="7561DAE7" w14:textId="77777777" w:rsidR="002B53BE" w:rsidRDefault="002B53BE">
      <w:pPr>
        <w:pStyle w:val="Heading5"/>
      </w:pPr>
      <w:r>
        <w:t>Activities and Accomplishments</w:t>
      </w:r>
    </w:p>
    <w:p w14:paraId="4617C3C2" w14:textId="77777777" w:rsidR="002B53BE" w:rsidRDefault="002B53BE">
      <w:pPr>
        <w:pStyle w:val="Heading6"/>
      </w:pPr>
      <w:r>
        <w:t>Awards and Distinctions</w:t>
      </w:r>
    </w:p>
    <w:p w14:paraId="18BDBC6D" w14:textId="77777777" w:rsidR="002B53BE" w:rsidRDefault="002B53BE"/>
    <w:tbl>
      <w:tblPr>
        <w:tblW w:w="0" w:type="auto"/>
        <w:tblInd w:w="1188" w:type="dxa"/>
        <w:tblLayout w:type="fixed"/>
        <w:tblLook w:val="0000" w:firstRow="0" w:lastRow="0" w:firstColumn="0" w:lastColumn="0" w:noHBand="0" w:noVBand="0"/>
      </w:tblPr>
      <w:tblGrid>
        <w:gridCol w:w="1620"/>
        <w:gridCol w:w="6768"/>
      </w:tblGrid>
      <w:tr w:rsidR="001223BF" w14:paraId="20C7CF85" w14:textId="77777777">
        <w:tc>
          <w:tcPr>
            <w:tcW w:w="1620" w:type="dxa"/>
          </w:tcPr>
          <w:p w14:paraId="2D74B41D" w14:textId="1E49C152" w:rsidR="001223BF" w:rsidRDefault="001223BF">
            <w:pPr>
              <w:rPr>
                <w:b/>
              </w:rPr>
            </w:pPr>
            <w:r>
              <w:rPr>
                <w:b/>
              </w:rPr>
              <w:t>2021</w:t>
            </w:r>
          </w:p>
        </w:tc>
        <w:tc>
          <w:tcPr>
            <w:tcW w:w="6768" w:type="dxa"/>
          </w:tcPr>
          <w:p w14:paraId="1F46B7BF" w14:textId="77777777" w:rsidR="001223BF" w:rsidRDefault="007E50FF" w:rsidP="00FE1C4C">
            <w:pPr>
              <w:rPr>
                <w:rFonts w:cs="Arial"/>
              </w:rPr>
            </w:pPr>
            <w:r w:rsidRPr="007E50FF">
              <w:rPr>
                <w:rFonts w:cs="Arial"/>
              </w:rPr>
              <w:t>AIA/ACSA Practice and Leadership Award nomination</w:t>
            </w:r>
            <w:r w:rsidR="00233E6F">
              <w:rPr>
                <w:rFonts w:cs="Arial"/>
              </w:rPr>
              <w:t xml:space="preserve"> – Not Awarded</w:t>
            </w:r>
          </w:p>
          <w:p w14:paraId="712E8596" w14:textId="1C9BC7A5" w:rsidR="00233E6F" w:rsidRPr="00FE1C4C" w:rsidRDefault="00233E6F" w:rsidP="00FE1C4C">
            <w:pPr>
              <w:rPr>
                <w:rFonts w:cs="Arial"/>
              </w:rPr>
            </w:pPr>
          </w:p>
        </w:tc>
      </w:tr>
      <w:tr w:rsidR="00FE1C4C" w14:paraId="75A8F4E0" w14:textId="77777777">
        <w:tc>
          <w:tcPr>
            <w:tcW w:w="1620" w:type="dxa"/>
          </w:tcPr>
          <w:p w14:paraId="41F257FF" w14:textId="77777777" w:rsidR="00FE1C4C" w:rsidRDefault="00FE1C4C">
            <w:pPr>
              <w:rPr>
                <w:b/>
              </w:rPr>
            </w:pPr>
            <w:r>
              <w:rPr>
                <w:b/>
              </w:rPr>
              <w:t>2017</w:t>
            </w:r>
          </w:p>
        </w:tc>
        <w:tc>
          <w:tcPr>
            <w:tcW w:w="6768" w:type="dxa"/>
          </w:tcPr>
          <w:p w14:paraId="0926A689" w14:textId="77777777" w:rsidR="00FE1C4C" w:rsidRDefault="00FE1C4C" w:rsidP="00FE1C4C">
            <w:pPr>
              <w:rPr>
                <w:rFonts w:cs="Arial"/>
              </w:rPr>
            </w:pPr>
            <w:r w:rsidRPr="00FE1C4C">
              <w:rPr>
                <w:rFonts w:cs="Arial"/>
              </w:rPr>
              <w:t>PROMOTION (Full Professor). MSU and IHL approvals. May 2017</w:t>
            </w:r>
          </w:p>
          <w:p w14:paraId="2ACF8187" w14:textId="77777777" w:rsidR="00FE1C4C" w:rsidRPr="00FE1C4C" w:rsidRDefault="00FE1C4C" w:rsidP="00FE1C4C">
            <w:pPr>
              <w:rPr>
                <w:rFonts w:cs="Arial"/>
              </w:rPr>
            </w:pPr>
          </w:p>
        </w:tc>
      </w:tr>
      <w:tr w:rsidR="00FE1C4C" w14:paraId="7C104C82" w14:textId="77777777">
        <w:tc>
          <w:tcPr>
            <w:tcW w:w="1620" w:type="dxa"/>
          </w:tcPr>
          <w:p w14:paraId="6DC73799" w14:textId="77777777" w:rsidR="00FE1C4C" w:rsidRDefault="00FE1C4C">
            <w:pPr>
              <w:rPr>
                <w:b/>
              </w:rPr>
            </w:pPr>
            <w:r>
              <w:rPr>
                <w:b/>
              </w:rPr>
              <w:t>2016</w:t>
            </w:r>
          </w:p>
        </w:tc>
        <w:tc>
          <w:tcPr>
            <w:tcW w:w="6768" w:type="dxa"/>
          </w:tcPr>
          <w:p w14:paraId="0EACDD19" w14:textId="77777777" w:rsidR="00FE1C4C" w:rsidRPr="00FE1C4C" w:rsidRDefault="00FE1C4C" w:rsidP="00FE1C4C">
            <w:pPr>
              <w:rPr>
                <w:rFonts w:cs="Arial"/>
              </w:rPr>
            </w:pPr>
            <w:r w:rsidRPr="00FE1C4C">
              <w:rPr>
                <w:rFonts w:cs="Arial"/>
              </w:rPr>
              <w:t xml:space="preserve">2016 Jim </w:t>
            </w:r>
            <w:proofErr w:type="spellStart"/>
            <w:r w:rsidRPr="00FE1C4C">
              <w:rPr>
                <w:rFonts w:cs="Arial"/>
              </w:rPr>
              <w:t>Segedy</w:t>
            </w:r>
            <w:proofErr w:type="spellEnd"/>
            <w:r w:rsidRPr="00FE1C4C">
              <w:rPr>
                <w:rFonts w:cs="Arial"/>
              </w:rPr>
              <w:t xml:space="preserve"> Award for Outstanding Student Project for a Small Town or Rural Area from the Small Town and Rural Planning Division (</w:t>
            </w:r>
            <w:proofErr w:type="spellStart"/>
            <w:r w:rsidRPr="00FE1C4C">
              <w:rPr>
                <w:rFonts w:cs="Arial"/>
              </w:rPr>
              <w:t>STaR</w:t>
            </w:r>
            <w:proofErr w:type="spellEnd"/>
            <w:r w:rsidRPr="00FE1C4C">
              <w:rPr>
                <w:rFonts w:cs="Arial"/>
              </w:rPr>
              <w:t>) of the American Planning Association (APA National Award) for the CIRD Houston project by the CSTC.</w:t>
            </w:r>
          </w:p>
          <w:p w14:paraId="18AACCF2" w14:textId="77777777" w:rsidR="00FE1C4C" w:rsidRPr="00FE1C4C" w:rsidRDefault="00FE1C4C" w:rsidP="00FE1C4C">
            <w:pPr>
              <w:pStyle w:val="ListParagraph"/>
              <w:rPr>
                <w:rFonts w:ascii="Arial" w:eastAsia="Times New Roman" w:hAnsi="Arial" w:cs="Arial"/>
                <w:sz w:val="20"/>
                <w:szCs w:val="20"/>
              </w:rPr>
            </w:pPr>
          </w:p>
          <w:p w14:paraId="6B85109D" w14:textId="77777777" w:rsidR="00FE1C4C" w:rsidRDefault="00FE1C4C" w:rsidP="00FE1C4C">
            <w:pPr>
              <w:pStyle w:val="ListParagraph"/>
              <w:spacing w:after="0" w:line="240" w:lineRule="auto"/>
              <w:ind w:left="0"/>
              <w:rPr>
                <w:rFonts w:ascii="Arial" w:eastAsia="Times New Roman" w:hAnsi="Arial" w:cs="Arial"/>
                <w:sz w:val="20"/>
                <w:szCs w:val="20"/>
              </w:rPr>
            </w:pPr>
            <w:r w:rsidRPr="00FE1C4C">
              <w:rPr>
                <w:rFonts w:ascii="Arial" w:eastAsia="Times New Roman" w:hAnsi="Arial" w:cs="Arial"/>
                <w:sz w:val="20"/>
                <w:szCs w:val="20"/>
              </w:rPr>
              <w:t>Mississippi Chapter of the American Institute of Architects Community Service Award (The AIA Mississippi Membership Awards program identifies and recognizes extraordinary efforts and achievements to encourage excellence and elevate the engagement of architecture within Mississippi.)</w:t>
            </w:r>
          </w:p>
          <w:p w14:paraId="6ADB59C8" w14:textId="77777777" w:rsidR="00FE1C4C" w:rsidRDefault="00FE1C4C" w:rsidP="00FE1C4C">
            <w:pPr>
              <w:pStyle w:val="ListParagraph"/>
              <w:spacing w:after="0" w:line="240" w:lineRule="auto"/>
              <w:ind w:left="0"/>
              <w:rPr>
                <w:rFonts w:ascii="Arial" w:eastAsia="Times New Roman" w:hAnsi="Arial" w:cs="Arial"/>
                <w:sz w:val="20"/>
                <w:szCs w:val="20"/>
              </w:rPr>
            </w:pPr>
          </w:p>
        </w:tc>
      </w:tr>
      <w:tr w:rsidR="00DC2F8B" w14:paraId="3CBAF8C2" w14:textId="77777777">
        <w:tc>
          <w:tcPr>
            <w:tcW w:w="1620" w:type="dxa"/>
          </w:tcPr>
          <w:p w14:paraId="18540500" w14:textId="77777777" w:rsidR="00DC2F8B" w:rsidRDefault="00DC2F8B">
            <w:pPr>
              <w:rPr>
                <w:b/>
              </w:rPr>
            </w:pPr>
            <w:r>
              <w:rPr>
                <w:b/>
              </w:rPr>
              <w:t>2015</w:t>
            </w:r>
          </w:p>
        </w:tc>
        <w:tc>
          <w:tcPr>
            <w:tcW w:w="6768" w:type="dxa"/>
          </w:tcPr>
          <w:p w14:paraId="6A508885" w14:textId="77777777" w:rsidR="00DC2F8B" w:rsidRDefault="00DC2F8B" w:rsidP="0043080E">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Mississippi Chapter of the American Planning Association 2015 Public Outreach Award for the Elected Officials Conference</w:t>
            </w:r>
          </w:p>
          <w:p w14:paraId="2E924703" w14:textId="77777777" w:rsidR="00DC2F8B" w:rsidRDefault="00DC2F8B" w:rsidP="0043080E">
            <w:pPr>
              <w:pStyle w:val="ListParagraph"/>
              <w:spacing w:after="0" w:line="240" w:lineRule="auto"/>
              <w:ind w:left="0"/>
              <w:rPr>
                <w:rFonts w:ascii="Arial" w:eastAsia="Times New Roman" w:hAnsi="Arial" w:cs="Arial"/>
                <w:sz w:val="20"/>
                <w:szCs w:val="20"/>
              </w:rPr>
            </w:pPr>
          </w:p>
        </w:tc>
      </w:tr>
      <w:tr w:rsidR="008E48CF" w14:paraId="7B188071" w14:textId="77777777">
        <w:tc>
          <w:tcPr>
            <w:tcW w:w="1620" w:type="dxa"/>
          </w:tcPr>
          <w:p w14:paraId="6BE60CEE" w14:textId="77777777" w:rsidR="008E48CF" w:rsidRDefault="008E48CF">
            <w:pPr>
              <w:rPr>
                <w:b/>
              </w:rPr>
            </w:pPr>
            <w:r>
              <w:rPr>
                <w:b/>
              </w:rPr>
              <w:lastRenderedPageBreak/>
              <w:t>201</w:t>
            </w:r>
            <w:r w:rsidR="00DB2FFE">
              <w:rPr>
                <w:b/>
              </w:rPr>
              <w:t>4</w:t>
            </w:r>
          </w:p>
        </w:tc>
        <w:tc>
          <w:tcPr>
            <w:tcW w:w="6768" w:type="dxa"/>
          </w:tcPr>
          <w:p w14:paraId="738AFA39" w14:textId="77777777" w:rsidR="008E48CF" w:rsidRDefault="00DB2FFE" w:rsidP="0043080E">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Mississippi Chapter American Institute of Architects Citation Award for Baptist Town Master Plan, Greenwood, MS</w:t>
            </w:r>
          </w:p>
          <w:p w14:paraId="35AE4EF9" w14:textId="77777777" w:rsidR="00DB2FFE" w:rsidRDefault="00DB2FFE" w:rsidP="0043080E">
            <w:pPr>
              <w:pStyle w:val="ListParagraph"/>
              <w:spacing w:after="0" w:line="240" w:lineRule="auto"/>
              <w:ind w:left="0"/>
              <w:rPr>
                <w:rFonts w:ascii="Arial" w:eastAsia="Times New Roman" w:hAnsi="Arial" w:cs="Arial"/>
                <w:sz w:val="20"/>
                <w:szCs w:val="20"/>
              </w:rPr>
            </w:pPr>
          </w:p>
        </w:tc>
      </w:tr>
      <w:tr w:rsidR="005456A0" w14:paraId="4C3FA2B9" w14:textId="77777777">
        <w:tc>
          <w:tcPr>
            <w:tcW w:w="1620" w:type="dxa"/>
          </w:tcPr>
          <w:p w14:paraId="76047505" w14:textId="77777777" w:rsidR="005456A0" w:rsidRDefault="005456A0">
            <w:pPr>
              <w:rPr>
                <w:b/>
              </w:rPr>
            </w:pPr>
            <w:r>
              <w:rPr>
                <w:b/>
              </w:rPr>
              <w:t>2012</w:t>
            </w:r>
          </w:p>
        </w:tc>
        <w:tc>
          <w:tcPr>
            <w:tcW w:w="6768" w:type="dxa"/>
          </w:tcPr>
          <w:p w14:paraId="240A3854" w14:textId="77777777" w:rsidR="005456A0" w:rsidRDefault="005456A0" w:rsidP="0043080E">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2012 Mississippi Chapter American Planning Association Public Outreach Award to the Carl Small Town Center- "For Exemplifying Innovative Techniques to Engage the General Public in the Planning Process"</w:t>
            </w:r>
          </w:p>
          <w:p w14:paraId="371FBD91" w14:textId="77777777" w:rsidR="005456A0" w:rsidRDefault="005456A0" w:rsidP="0043080E">
            <w:pPr>
              <w:pStyle w:val="ListParagraph"/>
              <w:spacing w:after="0" w:line="240" w:lineRule="auto"/>
              <w:ind w:left="0"/>
              <w:rPr>
                <w:rFonts w:ascii="Arial" w:eastAsia="Times New Roman" w:hAnsi="Arial" w:cs="Arial"/>
                <w:sz w:val="20"/>
                <w:szCs w:val="20"/>
              </w:rPr>
            </w:pPr>
          </w:p>
          <w:p w14:paraId="57B82F5A" w14:textId="77777777" w:rsidR="005456A0" w:rsidRDefault="00E67602" w:rsidP="0043080E">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 xml:space="preserve">2012 Mississippi Chapter American Planning Association Student Collaborative Project Award for Zachary James and Rachel McKinley for </w:t>
            </w:r>
            <w:r w:rsidRPr="00E67602">
              <w:rPr>
                <w:rFonts w:ascii="Arial" w:eastAsia="Times New Roman" w:hAnsi="Arial" w:cs="Arial"/>
                <w:sz w:val="20"/>
                <w:szCs w:val="20"/>
                <w:u w:val="single"/>
              </w:rPr>
              <w:t>CREATE Common Ground New Albany</w:t>
            </w:r>
            <w:r>
              <w:rPr>
                <w:rFonts w:ascii="Arial" w:eastAsia="Times New Roman" w:hAnsi="Arial" w:cs="Arial"/>
                <w:sz w:val="20"/>
                <w:szCs w:val="20"/>
              </w:rPr>
              <w:t xml:space="preserve"> taught by Prof. John Poros</w:t>
            </w:r>
          </w:p>
          <w:p w14:paraId="4FFD7B11" w14:textId="77777777" w:rsidR="00F27346" w:rsidRDefault="00F27346" w:rsidP="0043080E">
            <w:pPr>
              <w:pStyle w:val="ListParagraph"/>
              <w:spacing w:after="0" w:line="240" w:lineRule="auto"/>
              <w:ind w:left="0"/>
              <w:rPr>
                <w:rFonts w:ascii="Arial" w:eastAsia="Times New Roman" w:hAnsi="Arial" w:cs="Arial"/>
                <w:sz w:val="20"/>
                <w:szCs w:val="20"/>
              </w:rPr>
            </w:pPr>
          </w:p>
          <w:p w14:paraId="4A67202E" w14:textId="77777777" w:rsidR="00F27346" w:rsidRDefault="00F27346" w:rsidP="0043080E">
            <w:pPr>
              <w:pStyle w:val="ListParagraph"/>
              <w:spacing w:after="0" w:line="240" w:lineRule="auto"/>
              <w:ind w:left="0"/>
              <w:rPr>
                <w:rFonts w:ascii="Arial" w:eastAsia="Times New Roman" w:hAnsi="Arial" w:cs="Arial"/>
                <w:sz w:val="20"/>
                <w:szCs w:val="20"/>
              </w:rPr>
            </w:pPr>
            <w:r>
              <w:rPr>
                <w:rFonts w:ascii="Arial" w:eastAsia="Times New Roman" w:hAnsi="Arial" w:cs="Arial"/>
                <w:sz w:val="20"/>
                <w:szCs w:val="20"/>
              </w:rPr>
              <w:t xml:space="preserve">Carl Small Town Center selected to host </w:t>
            </w:r>
            <w:r w:rsidR="002542BA">
              <w:rPr>
                <w:rFonts w:ascii="Arial" w:eastAsia="Times New Roman" w:hAnsi="Arial" w:cs="Arial"/>
                <w:sz w:val="20"/>
                <w:szCs w:val="20"/>
              </w:rPr>
              <w:t xml:space="preserve">one of four </w:t>
            </w:r>
            <w:r>
              <w:rPr>
                <w:rFonts w:ascii="Arial" w:eastAsia="Times New Roman" w:hAnsi="Arial" w:cs="Arial"/>
                <w:sz w:val="20"/>
                <w:szCs w:val="20"/>
              </w:rPr>
              <w:t>Enterprise Rose Fellow</w:t>
            </w:r>
            <w:r w:rsidR="002542BA">
              <w:rPr>
                <w:rFonts w:ascii="Arial" w:eastAsia="Times New Roman" w:hAnsi="Arial" w:cs="Arial"/>
                <w:sz w:val="20"/>
                <w:szCs w:val="20"/>
              </w:rPr>
              <w:t>s for 2013-2015.</w:t>
            </w:r>
          </w:p>
          <w:p w14:paraId="714A58DA" w14:textId="77777777" w:rsidR="00E67602" w:rsidRPr="0043080E" w:rsidRDefault="00E67602" w:rsidP="0043080E">
            <w:pPr>
              <w:pStyle w:val="ListParagraph"/>
              <w:spacing w:after="0" w:line="240" w:lineRule="auto"/>
              <w:ind w:left="0"/>
              <w:rPr>
                <w:rFonts w:ascii="Arial" w:eastAsia="Times New Roman" w:hAnsi="Arial" w:cs="Arial"/>
                <w:sz w:val="20"/>
                <w:szCs w:val="20"/>
              </w:rPr>
            </w:pPr>
          </w:p>
        </w:tc>
      </w:tr>
      <w:tr w:rsidR="0043080E" w14:paraId="3F031E8D" w14:textId="77777777">
        <w:tc>
          <w:tcPr>
            <w:tcW w:w="1620" w:type="dxa"/>
          </w:tcPr>
          <w:p w14:paraId="4052730A" w14:textId="77777777" w:rsidR="0043080E" w:rsidRDefault="0043080E">
            <w:pPr>
              <w:rPr>
                <w:b/>
              </w:rPr>
            </w:pPr>
            <w:r>
              <w:rPr>
                <w:b/>
              </w:rPr>
              <w:t>2011</w:t>
            </w:r>
          </w:p>
        </w:tc>
        <w:tc>
          <w:tcPr>
            <w:tcW w:w="6768" w:type="dxa"/>
          </w:tcPr>
          <w:p w14:paraId="36142CB0" w14:textId="77777777" w:rsidR="0043080E" w:rsidRPr="0043080E" w:rsidRDefault="0043080E" w:rsidP="0043080E">
            <w:pPr>
              <w:pStyle w:val="ListParagraph"/>
              <w:spacing w:after="0" w:line="240" w:lineRule="auto"/>
              <w:ind w:left="0"/>
              <w:rPr>
                <w:rFonts w:ascii="Arial" w:eastAsia="Times New Roman" w:hAnsi="Arial" w:cs="Arial"/>
                <w:sz w:val="20"/>
                <w:szCs w:val="20"/>
              </w:rPr>
            </w:pPr>
            <w:r w:rsidRPr="0043080E">
              <w:rPr>
                <w:rFonts w:ascii="Arial" w:eastAsia="Times New Roman" w:hAnsi="Arial" w:cs="Arial"/>
                <w:sz w:val="20"/>
                <w:szCs w:val="20"/>
              </w:rPr>
              <w:t xml:space="preserve">2011 Jim </w:t>
            </w:r>
            <w:proofErr w:type="spellStart"/>
            <w:r w:rsidRPr="0043080E">
              <w:rPr>
                <w:rFonts w:ascii="Arial" w:eastAsia="Times New Roman" w:hAnsi="Arial" w:cs="Arial"/>
                <w:sz w:val="20"/>
                <w:szCs w:val="20"/>
              </w:rPr>
              <w:t>Segedy</w:t>
            </w:r>
            <w:proofErr w:type="spellEnd"/>
            <w:r w:rsidRPr="0043080E">
              <w:rPr>
                <w:rFonts w:ascii="Arial" w:eastAsia="Times New Roman" w:hAnsi="Arial" w:cs="Arial"/>
                <w:sz w:val="20"/>
                <w:szCs w:val="20"/>
              </w:rPr>
              <w:t xml:space="preserve"> Award for Outstanding Student Project for a Small Town or Rural Area from the Small Town and Rural Planning Division (</w:t>
            </w:r>
            <w:proofErr w:type="spellStart"/>
            <w:r w:rsidRPr="0043080E">
              <w:rPr>
                <w:rFonts w:ascii="Arial" w:eastAsia="Times New Roman" w:hAnsi="Arial" w:cs="Arial"/>
                <w:sz w:val="20"/>
                <w:szCs w:val="20"/>
              </w:rPr>
              <w:t>STaR</w:t>
            </w:r>
            <w:proofErr w:type="spellEnd"/>
            <w:r w:rsidRPr="0043080E">
              <w:rPr>
                <w:rFonts w:ascii="Arial" w:eastAsia="Times New Roman" w:hAnsi="Arial" w:cs="Arial"/>
                <w:sz w:val="20"/>
                <w:szCs w:val="20"/>
              </w:rPr>
              <w:t>) of the American Planning Association (APA National Award)</w:t>
            </w:r>
            <w:r>
              <w:rPr>
                <w:rFonts w:ascii="Arial" w:eastAsia="Times New Roman" w:hAnsi="Arial" w:cs="Arial"/>
                <w:sz w:val="20"/>
                <w:szCs w:val="20"/>
              </w:rPr>
              <w:t xml:space="preserve"> for the Baptist Town project by the CSTC.</w:t>
            </w:r>
          </w:p>
        </w:tc>
      </w:tr>
      <w:tr w:rsidR="0043080E" w14:paraId="3BDCA1B4" w14:textId="77777777">
        <w:tc>
          <w:tcPr>
            <w:tcW w:w="1620" w:type="dxa"/>
          </w:tcPr>
          <w:p w14:paraId="75B7CD0E" w14:textId="77777777" w:rsidR="0043080E" w:rsidRDefault="0043080E">
            <w:pPr>
              <w:rPr>
                <w:b/>
              </w:rPr>
            </w:pPr>
          </w:p>
        </w:tc>
        <w:tc>
          <w:tcPr>
            <w:tcW w:w="6768" w:type="dxa"/>
          </w:tcPr>
          <w:p w14:paraId="27427704" w14:textId="77777777" w:rsidR="0043080E" w:rsidRDefault="0043080E"/>
        </w:tc>
      </w:tr>
      <w:tr w:rsidR="00804AF1" w14:paraId="6B6398FF" w14:textId="77777777">
        <w:tc>
          <w:tcPr>
            <w:tcW w:w="1620" w:type="dxa"/>
          </w:tcPr>
          <w:p w14:paraId="1A345AA6" w14:textId="77777777" w:rsidR="00804AF1" w:rsidRDefault="00804AF1">
            <w:pPr>
              <w:rPr>
                <w:b/>
              </w:rPr>
            </w:pPr>
            <w:r>
              <w:rPr>
                <w:b/>
              </w:rPr>
              <w:t>2002</w:t>
            </w:r>
          </w:p>
        </w:tc>
        <w:tc>
          <w:tcPr>
            <w:tcW w:w="6768" w:type="dxa"/>
          </w:tcPr>
          <w:p w14:paraId="65864721" w14:textId="77777777" w:rsidR="00804AF1" w:rsidRDefault="00804AF1">
            <w:r>
              <w:t>Tau Sigma Delta Faculty Book Award 2001-2002</w:t>
            </w:r>
          </w:p>
        </w:tc>
      </w:tr>
      <w:tr w:rsidR="0043080E" w14:paraId="5D58C37D" w14:textId="77777777">
        <w:tc>
          <w:tcPr>
            <w:tcW w:w="1620" w:type="dxa"/>
          </w:tcPr>
          <w:p w14:paraId="66F170EF" w14:textId="77777777" w:rsidR="0043080E" w:rsidRDefault="0043080E">
            <w:pPr>
              <w:rPr>
                <w:b/>
              </w:rPr>
            </w:pPr>
          </w:p>
        </w:tc>
        <w:tc>
          <w:tcPr>
            <w:tcW w:w="6768" w:type="dxa"/>
          </w:tcPr>
          <w:p w14:paraId="57867C3B" w14:textId="77777777" w:rsidR="0043080E" w:rsidRDefault="0043080E"/>
        </w:tc>
      </w:tr>
      <w:tr w:rsidR="00804AF1" w14:paraId="584127EA" w14:textId="77777777">
        <w:tc>
          <w:tcPr>
            <w:tcW w:w="1620" w:type="dxa"/>
          </w:tcPr>
          <w:p w14:paraId="31508D5E" w14:textId="77777777" w:rsidR="00804AF1" w:rsidRDefault="00804AF1">
            <w:pPr>
              <w:rPr>
                <w:b/>
              </w:rPr>
            </w:pPr>
            <w:r>
              <w:rPr>
                <w:b/>
              </w:rPr>
              <w:t>1999</w:t>
            </w:r>
          </w:p>
        </w:tc>
        <w:tc>
          <w:tcPr>
            <w:tcW w:w="6768" w:type="dxa"/>
          </w:tcPr>
          <w:p w14:paraId="7A4C2BC2" w14:textId="77777777" w:rsidR="00804AF1" w:rsidRDefault="00804AF1">
            <w:r>
              <w:t>1999 Mississippi Chapter of the American Institute of Architects Honor Award for the Tupelo Design Guidelines, a funded project and seminar class taught Spring of 1998.</w:t>
            </w:r>
          </w:p>
          <w:p w14:paraId="57379ECC" w14:textId="77777777" w:rsidR="00804AF1" w:rsidRDefault="00804AF1"/>
          <w:p w14:paraId="0BD3D28D" w14:textId="77777777" w:rsidR="00804AF1" w:rsidRDefault="00804AF1">
            <w:r>
              <w:t>1999 American Institute of Architects National Student Research Honor Award for the Tupelo Design Guidelines, a funded project and seminar class taught Spring of 1998.</w:t>
            </w:r>
          </w:p>
        </w:tc>
      </w:tr>
      <w:tr w:rsidR="0043080E" w14:paraId="36A2360A" w14:textId="77777777">
        <w:tc>
          <w:tcPr>
            <w:tcW w:w="1620" w:type="dxa"/>
          </w:tcPr>
          <w:p w14:paraId="56A51ACB" w14:textId="77777777" w:rsidR="0043080E" w:rsidRDefault="0043080E">
            <w:pPr>
              <w:rPr>
                <w:b/>
              </w:rPr>
            </w:pPr>
          </w:p>
        </w:tc>
        <w:tc>
          <w:tcPr>
            <w:tcW w:w="6768" w:type="dxa"/>
          </w:tcPr>
          <w:p w14:paraId="1701AEF9" w14:textId="77777777" w:rsidR="0043080E" w:rsidRDefault="0043080E"/>
        </w:tc>
      </w:tr>
      <w:tr w:rsidR="00804AF1" w14:paraId="6D17CAB9" w14:textId="77777777">
        <w:tc>
          <w:tcPr>
            <w:tcW w:w="1620" w:type="dxa"/>
          </w:tcPr>
          <w:p w14:paraId="07FFDE3A" w14:textId="77777777" w:rsidR="00804AF1" w:rsidRDefault="00804AF1">
            <w:pPr>
              <w:rPr>
                <w:b/>
              </w:rPr>
            </w:pPr>
            <w:r>
              <w:rPr>
                <w:b/>
              </w:rPr>
              <w:t>1998</w:t>
            </w:r>
          </w:p>
        </w:tc>
        <w:tc>
          <w:tcPr>
            <w:tcW w:w="6768" w:type="dxa"/>
          </w:tcPr>
          <w:p w14:paraId="7DFCFA35" w14:textId="77777777" w:rsidR="00804AF1" w:rsidRDefault="00804AF1">
            <w:r>
              <w:t>Tau Sigma Delta Faculty Book Award 1997-1998</w:t>
            </w:r>
          </w:p>
        </w:tc>
      </w:tr>
    </w:tbl>
    <w:p w14:paraId="44C904A2" w14:textId="77777777" w:rsidR="002B53BE" w:rsidRDefault="002B53BE"/>
    <w:p w14:paraId="6EC38434" w14:textId="77777777" w:rsidR="00DB2FFE" w:rsidRDefault="00DB2FFE"/>
    <w:p w14:paraId="5DB3B86C" w14:textId="77777777" w:rsidR="00DB2FFE" w:rsidRDefault="00DB2FFE"/>
    <w:p w14:paraId="52B6F90D" w14:textId="77777777" w:rsidR="0017215A" w:rsidRDefault="0017215A"/>
    <w:p w14:paraId="507D3E30" w14:textId="77777777" w:rsidR="00C21C35" w:rsidRDefault="00C21C35">
      <w:pPr>
        <w:pStyle w:val="Heading6"/>
      </w:pPr>
      <w:r>
        <w:t>Membership in Learned and Professional Societies</w:t>
      </w:r>
    </w:p>
    <w:p w14:paraId="6FC7A8CD" w14:textId="77777777" w:rsidR="00C21C35" w:rsidRPr="00C21C35" w:rsidRDefault="00C21C35" w:rsidP="00C21C35"/>
    <w:tbl>
      <w:tblPr>
        <w:tblW w:w="0" w:type="auto"/>
        <w:tblInd w:w="1188" w:type="dxa"/>
        <w:tblLayout w:type="fixed"/>
        <w:tblLook w:val="0000" w:firstRow="0" w:lastRow="0" w:firstColumn="0" w:lastColumn="0" w:noHBand="0" w:noVBand="0"/>
      </w:tblPr>
      <w:tblGrid>
        <w:gridCol w:w="1620"/>
        <w:gridCol w:w="6768"/>
      </w:tblGrid>
      <w:tr w:rsidR="00C21C35" w14:paraId="0BB1E9A9" w14:textId="77777777" w:rsidTr="00C21C35">
        <w:tc>
          <w:tcPr>
            <w:tcW w:w="1620" w:type="dxa"/>
          </w:tcPr>
          <w:p w14:paraId="59A3B9DB" w14:textId="28286D16" w:rsidR="00C21C35" w:rsidRDefault="00C21C35" w:rsidP="00C21C35">
            <w:pPr>
              <w:rPr>
                <w:b/>
              </w:rPr>
            </w:pPr>
            <w:r>
              <w:rPr>
                <w:b/>
              </w:rPr>
              <w:t>2006 -</w:t>
            </w:r>
            <w:r w:rsidR="00CC73E9">
              <w:rPr>
                <w:b/>
              </w:rPr>
              <w:t xml:space="preserve"> 2020</w:t>
            </w:r>
          </w:p>
        </w:tc>
        <w:tc>
          <w:tcPr>
            <w:tcW w:w="6768" w:type="dxa"/>
          </w:tcPr>
          <w:p w14:paraId="791DEA49" w14:textId="77777777" w:rsidR="00C21C35" w:rsidRDefault="00C21C35" w:rsidP="00C21C35">
            <w:pPr>
              <w:rPr>
                <w:color w:val="000000"/>
              </w:rPr>
            </w:pPr>
            <w:r>
              <w:rPr>
                <w:color w:val="000000"/>
              </w:rPr>
              <w:t>American Institute of Architects</w:t>
            </w:r>
          </w:p>
        </w:tc>
      </w:tr>
      <w:tr w:rsidR="00C21C35" w14:paraId="1E3D6C76" w14:textId="77777777" w:rsidTr="00C21C35">
        <w:tc>
          <w:tcPr>
            <w:tcW w:w="1620" w:type="dxa"/>
          </w:tcPr>
          <w:p w14:paraId="435DA4AD" w14:textId="77777777" w:rsidR="00C21C35" w:rsidRDefault="00C21C35" w:rsidP="004B2E8B">
            <w:pPr>
              <w:rPr>
                <w:b/>
              </w:rPr>
            </w:pPr>
            <w:r>
              <w:rPr>
                <w:b/>
              </w:rPr>
              <w:t>200</w:t>
            </w:r>
            <w:r w:rsidR="004B2E8B">
              <w:rPr>
                <w:b/>
              </w:rPr>
              <w:t>9 -</w:t>
            </w:r>
          </w:p>
        </w:tc>
        <w:tc>
          <w:tcPr>
            <w:tcW w:w="6768" w:type="dxa"/>
          </w:tcPr>
          <w:p w14:paraId="7A836818" w14:textId="77777777" w:rsidR="00C21C35" w:rsidRPr="00C80826" w:rsidRDefault="00C21C35" w:rsidP="00C21C35">
            <w:pPr>
              <w:rPr>
                <w:color w:val="000000"/>
              </w:rPr>
            </w:pPr>
            <w:r>
              <w:rPr>
                <w:color w:val="000000"/>
              </w:rPr>
              <w:t>American Planning Association</w:t>
            </w:r>
          </w:p>
        </w:tc>
      </w:tr>
    </w:tbl>
    <w:p w14:paraId="3576BB91" w14:textId="77777777" w:rsidR="00C21C35" w:rsidRDefault="00C21C35" w:rsidP="00C21C35"/>
    <w:p w14:paraId="27067535" w14:textId="77777777" w:rsidR="00C21C35" w:rsidRPr="00C21C35" w:rsidRDefault="00C21C35" w:rsidP="00C21C35"/>
    <w:p w14:paraId="3DCB2954" w14:textId="77777777" w:rsidR="002B53BE" w:rsidRDefault="002B53BE">
      <w:pPr>
        <w:pStyle w:val="Heading6"/>
      </w:pPr>
      <w:r>
        <w:t>Consulting Activities</w:t>
      </w:r>
    </w:p>
    <w:p w14:paraId="35FD4266" w14:textId="77777777" w:rsidR="002B53BE" w:rsidRDefault="002B53BE"/>
    <w:tbl>
      <w:tblPr>
        <w:tblW w:w="0" w:type="auto"/>
        <w:tblInd w:w="1188" w:type="dxa"/>
        <w:tblLayout w:type="fixed"/>
        <w:tblLook w:val="0000" w:firstRow="0" w:lastRow="0" w:firstColumn="0" w:lastColumn="0" w:noHBand="0" w:noVBand="0"/>
      </w:tblPr>
      <w:tblGrid>
        <w:gridCol w:w="1620"/>
        <w:gridCol w:w="6768"/>
      </w:tblGrid>
      <w:tr w:rsidR="00CC73E9" w14:paraId="20DC97C3" w14:textId="77777777">
        <w:tc>
          <w:tcPr>
            <w:tcW w:w="1620" w:type="dxa"/>
          </w:tcPr>
          <w:p w14:paraId="649D5536" w14:textId="59CECAC6" w:rsidR="00CC73E9" w:rsidRDefault="00CC73E9">
            <w:pPr>
              <w:rPr>
                <w:b/>
              </w:rPr>
            </w:pPr>
            <w:r>
              <w:rPr>
                <w:b/>
              </w:rPr>
              <w:t>2021</w:t>
            </w:r>
          </w:p>
        </w:tc>
        <w:tc>
          <w:tcPr>
            <w:tcW w:w="6768" w:type="dxa"/>
          </w:tcPr>
          <w:p w14:paraId="2C71D01F" w14:textId="77777777" w:rsidR="00CC73E9" w:rsidRDefault="00CC73E9" w:rsidP="00394C2A">
            <w:pPr>
              <w:rPr>
                <w:color w:val="000000"/>
              </w:rPr>
            </w:pPr>
            <w:r>
              <w:rPr>
                <w:color w:val="000000"/>
              </w:rPr>
              <w:t xml:space="preserve">Expert witness </w:t>
            </w:r>
            <w:r w:rsidR="000D7DE9">
              <w:rPr>
                <w:color w:val="000000"/>
              </w:rPr>
              <w:t xml:space="preserve">in </w:t>
            </w:r>
            <w:proofErr w:type="spellStart"/>
            <w:r w:rsidR="000D7DE9" w:rsidRPr="000D7DE9">
              <w:rPr>
                <w:i/>
                <w:iCs/>
                <w:color w:val="000000"/>
              </w:rPr>
              <w:t>Familias</w:t>
            </w:r>
            <w:proofErr w:type="spellEnd"/>
            <w:r w:rsidR="000D7DE9" w:rsidRPr="000D7DE9">
              <w:rPr>
                <w:i/>
                <w:iCs/>
                <w:color w:val="000000"/>
              </w:rPr>
              <w:t xml:space="preserve"> </w:t>
            </w:r>
            <w:proofErr w:type="spellStart"/>
            <w:r w:rsidR="000D7DE9" w:rsidRPr="000D7DE9">
              <w:rPr>
                <w:i/>
                <w:iCs/>
                <w:color w:val="000000"/>
              </w:rPr>
              <w:t>Unidas</w:t>
            </w:r>
            <w:proofErr w:type="spellEnd"/>
            <w:r w:rsidR="000D7DE9" w:rsidRPr="000D7DE9">
              <w:rPr>
                <w:i/>
                <w:iCs/>
                <w:color w:val="000000"/>
              </w:rPr>
              <w:t xml:space="preserve"> Por La </w:t>
            </w:r>
            <w:proofErr w:type="spellStart"/>
            <w:r w:rsidR="000D7DE9" w:rsidRPr="000D7DE9">
              <w:rPr>
                <w:i/>
                <w:iCs/>
                <w:color w:val="000000"/>
              </w:rPr>
              <w:t>Educaci</w:t>
            </w:r>
            <w:r w:rsidR="000D7DE9" w:rsidRPr="000D7DE9">
              <w:rPr>
                <w:rFonts w:cs="Arial"/>
                <w:i/>
                <w:iCs/>
                <w:color w:val="000000"/>
              </w:rPr>
              <w:t>ó</w:t>
            </w:r>
            <w:r w:rsidR="000D7DE9" w:rsidRPr="000D7DE9">
              <w:rPr>
                <w:i/>
                <w:iCs/>
                <w:color w:val="000000"/>
              </w:rPr>
              <w:t>n</w:t>
            </w:r>
            <w:proofErr w:type="spellEnd"/>
            <w:r w:rsidR="000D7DE9" w:rsidRPr="000D7DE9">
              <w:rPr>
                <w:i/>
                <w:iCs/>
                <w:color w:val="000000"/>
              </w:rPr>
              <w:t xml:space="preserve"> v. El Paso Independent School District</w:t>
            </w:r>
            <w:r w:rsidR="000D7DE9">
              <w:rPr>
                <w:color w:val="000000"/>
              </w:rPr>
              <w:t xml:space="preserve"> </w:t>
            </w:r>
            <w:r>
              <w:rPr>
                <w:color w:val="000000"/>
              </w:rPr>
              <w:t xml:space="preserve">for </w:t>
            </w:r>
            <w:r w:rsidR="000D7DE9">
              <w:rPr>
                <w:color w:val="000000"/>
              </w:rPr>
              <w:t xml:space="preserve">Texas </w:t>
            </w:r>
            <w:proofErr w:type="spellStart"/>
            <w:r w:rsidR="000D7DE9">
              <w:rPr>
                <w:color w:val="000000"/>
              </w:rPr>
              <w:t>RioGrande</w:t>
            </w:r>
            <w:proofErr w:type="spellEnd"/>
            <w:r w:rsidR="000D7DE9">
              <w:rPr>
                <w:color w:val="000000"/>
              </w:rPr>
              <w:t xml:space="preserve"> Legal Aid, Inc.</w:t>
            </w:r>
          </w:p>
          <w:p w14:paraId="25B0A46E" w14:textId="051487CB" w:rsidR="000D7DE9" w:rsidRDefault="000D7DE9" w:rsidP="00394C2A">
            <w:pPr>
              <w:rPr>
                <w:color w:val="000000"/>
              </w:rPr>
            </w:pPr>
            <w:r>
              <w:rPr>
                <w:color w:val="000000"/>
              </w:rPr>
              <w:t xml:space="preserve">Expert witness in </w:t>
            </w:r>
            <w:r w:rsidRPr="000D7DE9">
              <w:rPr>
                <w:i/>
                <w:iCs/>
                <w:color w:val="000000"/>
              </w:rPr>
              <w:t>US v. Lawrence County School District</w:t>
            </w:r>
            <w:r>
              <w:rPr>
                <w:color w:val="000000"/>
              </w:rPr>
              <w:t xml:space="preserve"> for National Center for Youth Law</w:t>
            </w:r>
          </w:p>
          <w:p w14:paraId="02DAD9A7" w14:textId="254A1266" w:rsidR="000D7DE9" w:rsidRPr="00394C2A" w:rsidRDefault="000D7DE9" w:rsidP="00394C2A">
            <w:pPr>
              <w:rPr>
                <w:color w:val="000000"/>
              </w:rPr>
            </w:pPr>
          </w:p>
        </w:tc>
      </w:tr>
      <w:tr w:rsidR="00394C2A" w14:paraId="07143D46" w14:textId="77777777">
        <w:tc>
          <w:tcPr>
            <w:tcW w:w="1620" w:type="dxa"/>
          </w:tcPr>
          <w:p w14:paraId="4FE91673" w14:textId="77777777" w:rsidR="00394C2A" w:rsidRDefault="00394C2A">
            <w:pPr>
              <w:rPr>
                <w:b/>
              </w:rPr>
            </w:pPr>
            <w:r>
              <w:rPr>
                <w:b/>
              </w:rPr>
              <w:t>2017</w:t>
            </w:r>
          </w:p>
        </w:tc>
        <w:tc>
          <w:tcPr>
            <w:tcW w:w="6768" w:type="dxa"/>
          </w:tcPr>
          <w:p w14:paraId="3C0F19FC" w14:textId="77777777" w:rsidR="00394C2A" w:rsidRPr="00394C2A" w:rsidRDefault="00394C2A" w:rsidP="00394C2A">
            <w:pPr>
              <w:rPr>
                <w:color w:val="000000"/>
              </w:rPr>
            </w:pPr>
            <w:r w:rsidRPr="00394C2A">
              <w:rPr>
                <w:color w:val="000000"/>
              </w:rPr>
              <w:t xml:space="preserve">Science Technology, Engineering, and Mathematics Center Addition/Renovations for the </w:t>
            </w:r>
            <w:proofErr w:type="spellStart"/>
            <w:r w:rsidRPr="00394C2A">
              <w:rPr>
                <w:color w:val="000000"/>
              </w:rPr>
              <w:t>Mamonides</w:t>
            </w:r>
            <w:proofErr w:type="spellEnd"/>
            <w:r w:rsidRPr="00394C2A">
              <w:rPr>
                <w:color w:val="000000"/>
              </w:rPr>
              <w:t xml:space="preserve"> Day School, Albany NY, Schematic Design.</w:t>
            </w:r>
          </w:p>
          <w:p w14:paraId="7569C2A2" w14:textId="77777777" w:rsidR="00394C2A" w:rsidRPr="00394C2A" w:rsidRDefault="00394C2A" w:rsidP="00394C2A">
            <w:pPr>
              <w:rPr>
                <w:color w:val="000000"/>
              </w:rPr>
            </w:pPr>
            <w:r w:rsidRPr="00394C2A">
              <w:rPr>
                <w:color w:val="000000"/>
              </w:rPr>
              <w:t>Expert witness for the U.S. Department of Justice</w:t>
            </w:r>
          </w:p>
          <w:p w14:paraId="406D03FF" w14:textId="77777777" w:rsidR="00394C2A" w:rsidRDefault="00394C2A" w:rsidP="00394C2A">
            <w:pPr>
              <w:rPr>
                <w:color w:val="000000"/>
              </w:rPr>
            </w:pPr>
            <w:r w:rsidRPr="00394C2A">
              <w:rPr>
                <w:color w:val="000000"/>
              </w:rPr>
              <w:t>Expert witness in Doe, et al v. Arkansas Dept. of Ed for John W. Walker, P.A.</w:t>
            </w:r>
          </w:p>
          <w:p w14:paraId="7FAF6720" w14:textId="7FAA3981" w:rsidR="000D7DE9" w:rsidRPr="00C60F01" w:rsidRDefault="000D7DE9" w:rsidP="00394C2A">
            <w:pPr>
              <w:rPr>
                <w:color w:val="000000"/>
              </w:rPr>
            </w:pPr>
          </w:p>
        </w:tc>
      </w:tr>
      <w:tr w:rsidR="00394C2A" w14:paraId="6F0D4911" w14:textId="77777777">
        <w:tc>
          <w:tcPr>
            <w:tcW w:w="1620" w:type="dxa"/>
          </w:tcPr>
          <w:p w14:paraId="2E7F69A4" w14:textId="77777777" w:rsidR="00394C2A" w:rsidRDefault="00394C2A">
            <w:pPr>
              <w:rPr>
                <w:b/>
              </w:rPr>
            </w:pPr>
            <w:r>
              <w:rPr>
                <w:b/>
              </w:rPr>
              <w:lastRenderedPageBreak/>
              <w:t>2016</w:t>
            </w:r>
          </w:p>
        </w:tc>
        <w:tc>
          <w:tcPr>
            <w:tcW w:w="6768" w:type="dxa"/>
          </w:tcPr>
          <w:p w14:paraId="69048FCB" w14:textId="77777777" w:rsidR="00394C2A" w:rsidRPr="00C60F01" w:rsidRDefault="00394C2A">
            <w:pPr>
              <w:rPr>
                <w:color w:val="000000"/>
              </w:rPr>
            </w:pPr>
            <w:r w:rsidRPr="00394C2A">
              <w:rPr>
                <w:color w:val="000000"/>
              </w:rPr>
              <w:t>Expert witness for the U.S. Department of Justice</w:t>
            </w:r>
          </w:p>
        </w:tc>
      </w:tr>
      <w:tr w:rsidR="00C60F01" w14:paraId="56E132F4" w14:textId="77777777">
        <w:tc>
          <w:tcPr>
            <w:tcW w:w="1620" w:type="dxa"/>
          </w:tcPr>
          <w:p w14:paraId="6BB907B6" w14:textId="77777777" w:rsidR="00C60F01" w:rsidRDefault="00C60F01">
            <w:pPr>
              <w:rPr>
                <w:b/>
              </w:rPr>
            </w:pPr>
            <w:r>
              <w:rPr>
                <w:b/>
              </w:rPr>
              <w:t>2015</w:t>
            </w:r>
          </w:p>
        </w:tc>
        <w:tc>
          <w:tcPr>
            <w:tcW w:w="6768" w:type="dxa"/>
          </w:tcPr>
          <w:p w14:paraId="3469B8BE" w14:textId="77777777" w:rsidR="00C60F01" w:rsidRPr="00724751" w:rsidRDefault="00C60F01">
            <w:pPr>
              <w:rPr>
                <w:color w:val="000000"/>
              </w:rPr>
            </w:pPr>
            <w:r w:rsidRPr="00C60F01">
              <w:rPr>
                <w:color w:val="000000"/>
              </w:rPr>
              <w:t>Expert witness for the U.S. Department of Justice in Cowan vs. Cleveland School District desegregation case</w:t>
            </w:r>
          </w:p>
        </w:tc>
      </w:tr>
      <w:tr w:rsidR="00724751" w14:paraId="746213F9" w14:textId="77777777">
        <w:tc>
          <w:tcPr>
            <w:tcW w:w="1620" w:type="dxa"/>
          </w:tcPr>
          <w:p w14:paraId="186CA3FE" w14:textId="77777777" w:rsidR="00724751" w:rsidRDefault="00724751">
            <w:pPr>
              <w:rPr>
                <w:b/>
              </w:rPr>
            </w:pPr>
            <w:r>
              <w:rPr>
                <w:b/>
              </w:rPr>
              <w:t>2014</w:t>
            </w:r>
          </w:p>
        </w:tc>
        <w:tc>
          <w:tcPr>
            <w:tcW w:w="6768" w:type="dxa"/>
          </w:tcPr>
          <w:p w14:paraId="1ADC0996" w14:textId="77777777" w:rsidR="00724751" w:rsidRDefault="00724751">
            <w:pPr>
              <w:rPr>
                <w:color w:val="000000"/>
              </w:rPr>
            </w:pPr>
            <w:r w:rsidRPr="00724751">
              <w:rPr>
                <w:color w:val="000000"/>
              </w:rPr>
              <w:t>Expert witness for the U.S. Department of Justice in Cowan vs. Cleveland School District desegregation case</w:t>
            </w:r>
          </w:p>
          <w:p w14:paraId="06688FD2" w14:textId="77777777" w:rsidR="00724751" w:rsidRDefault="00724751">
            <w:pPr>
              <w:rPr>
                <w:color w:val="000000"/>
              </w:rPr>
            </w:pPr>
          </w:p>
        </w:tc>
      </w:tr>
      <w:tr w:rsidR="0012670C" w14:paraId="74C5980B" w14:textId="77777777">
        <w:tc>
          <w:tcPr>
            <w:tcW w:w="1620" w:type="dxa"/>
          </w:tcPr>
          <w:p w14:paraId="71A5297F" w14:textId="77777777" w:rsidR="0012670C" w:rsidRDefault="0012670C">
            <w:pPr>
              <w:rPr>
                <w:b/>
              </w:rPr>
            </w:pPr>
            <w:r>
              <w:rPr>
                <w:b/>
              </w:rPr>
              <w:t>2006</w:t>
            </w:r>
          </w:p>
        </w:tc>
        <w:tc>
          <w:tcPr>
            <w:tcW w:w="6768" w:type="dxa"/>
          </w:tcPr>
          <w:p w14:paraId="6835D8A8" w14:textId="77777777" w:rsidR="0012670C" w:rsidRDefault="0012670C">
            <w:pPr>
              <w:rPr>
                <w:color w:val="000000"/>
              </w:rPr>
            </w:pPr>
            <w:r>
              <w:rPr>
                <w:color w:val="000000"/>
              </w:rPr>
              <w:t xml:space="preserve">Design for a Mixed </w:t>
            </w:r>
            <w:smartTag w:uri="urn:schemas-microsoft-com:office:smarttags" w:element="place">
              <w:smartTag w:uri="urn:schemas-microsoft-com:office:smarttags" w:element="PlaceName">
                <w:r>
                  <w:rPr>
                    <w:color w:val="000000"/>
                  </w:rPr>
                  <w:t>Use</w:t>
                </w:r>
              </w:smartTag>
              <w:r>
                <w:rPr>
                  <w:color w:val="000000"/>
                </w:rPr>
                <w:t xml:space="preserve"> </w:t>
              </w:r>
              <w:smartTag w:uri="urn:schemas-microsoft-com:office:smarttags" w:element="PlaceType">
                <w:r>
                  <w:rPr>
                    <w:color w:val="000000"/>
                  </w:rPr>
                  <w:t>Building</w:t>
                </w:r>
              </w:smartTag>
            </w:smartTag>
            <w:r>
              <w:rPr>
                <w:color w:val="000000"/>
              </w:rPr>
              <w:t xml:space="preserve">, </w:t>
            </w:r>
            <w:smartTag w:uri="urn:schemas-microsoft-com:office:smarttags" w:element="address">
              <w:smartTag w:uri="urn:schemas-microsoft-com:office:smarttags" w:element="Street">
                <w:r>
                  <w:rPr>
                    <w:color w:val="000000"/>
                  </w:rPr>
                  <w:t>Main Street</w:t>
                </w:r>
              </w:smartTag>
              <w:r>
                <w:rPr>
                  <w:color w:val="000000"/>
                </w:rPr>
                <w:t xml:space="preserve">, </w:t>
              </w:r>
              <w:smartTag w:uri="urn:schemas-microsoft-com:office:smarttags" w:element="City">
                <w:r>
                  <w:rPr>
                    <w:color w:val="000000"/>
                  </w:rPr>
                  <w:t>Columbus</w:t>
                </w:r>
              </w:smartTag>
            </w:smartTag>
            <w:r>
              <w:rPr>
                <w:color w:val="000000"/>
              </w:rPr>
              <w:t>, MS. Unbuilt</w:t>
            </w:r>
          </w:p>
        </w:tc>
      </w:tr>
      <w:tr w:rsidR="00804AF1" w14:paraId="4322F1D4" w14:textId="77777777">
        <w:tc>
          <w:tcPr>
            <w:tcW w:w="1620" w:type="dxa"/>
          </w:tcPr>
          <w:p w14:paraId="5B66D73B" w14:textId="77777777" w:rsidR="00804AF1" w:rsidRDefault="00804AF1">
            <w:pPr>
              <w:rPr>
                <w:b/>
              </w:rPr>
            </w:pPr>
            <w:r>
              <w:rPr>
                <w:b/>
              </w:rPr>
              <w:t>2005</w:t>
            </w:r>
          </w:p>
        </w:tc>
        <w:tc>
          <w:tcPr>
            <w:tcW w:w="6768" w:type="dxa"/>
          </w:tcPr>
          <w:p w14:paraId="135BC861" w14:textId="77777777" w:rsidR="00804AF1" w:rsidRPr="00C80826" w:rsidRDefault="00804AF1">
            <w:pPr>
              <w:rPr>
                <w:color w:val="000000"/>
              </w:rPr>
            </w:pPr>
            <w:r>
              <w:rPr>
                <w:color w:val="000000"/>
              </w:rPr>
              <w:t xml:space="preserve">Design for a </w:t>
            </w:r>
            <w:r w:rsidRPr="00C80826">
              <w:rPr>
                <w:color w:val="000000"/>
              </w:rPr>
              <w:t xml:space="preserve">Loft Apartment Renovation, The </w:t>
            </w:r>
            <w:smartTag w:uri="urn:schemas-microsoft-com:office:smarttags" w:element="place">
              <w:smartTag w:uri="urn:schemas-microsoft-com:office:smarttags" w:element="PlaceName">
                <w:r w:rsidRPr="00C80826">
                  <w:rPr>
                    <w:color w:val="000000"/>
                  </w:rPr>
                  <w:t>Cox</w:t>
                </w:r>
              </w:smartTag>
              <w:r w:rsidRPr="00C80826">
                <w:rPr>
                  <w:color w:val="000000"/>
                </w:rPr>
                <w:t xml:space="preserve"> </w:t>
              </w:r>
              <w:smartTag w:uri="urn:schemas-microsoft-com:office:smarttags" w:element="PlaceType">
                <w:r w:rsidRPr="00C80826">
                  <w:rPr>
                    <w:color w:val="000000"/>
                  </w:rPr>
                  <w:t>Building</w:t>
                </w:r>
              </w:smartTag>
            </w:smartTag>
            <w:r w:rsidRPr="00C80826">
              <w:rPr>
                <w:color w:val="000000"/>
              </w:rPr>
              <w:t xml:space="preserve">, </w:t>
            </w:r>
            <w:smartTag w:uri="urn:schemas-microsoft-com:office:smarttags" w:element="address">
              <w:smartTag w:uri="urn:schemas-microsoft-com:office:smarttags" w:element="address">
                <w:smartTag w:uri="urn:schemas-microsoft-com:office:smarttags" w:element="Street">
                  <w:r w:rsidRPr="00C80826">
                    <w:rPr>
                      <w:color w:val="000000"/>
                    </w:rPr>
                    <w:t>416 4</w:t>
                  </w:r>
                  <w:r w:rsidRPr="00C80826">
                    <w:rPr>
                      <w:color w:val="000000"/>
                      <w:vertAlign w:val="superscript"/>
                    </w:rPr>
                    <w:t>th</w:t>
                  </w:r>
                  <w:r w:rsidRPr="00C80826">
                    <w:rPr>
                      <w:color w:val="000000"/>
                    </w:rPr>
                    <w:t xml:space="preserve"> Ave.</w:t>
                  </w:r>
                </w:smartTag>
                <w:r w:rsidRPr="00C80826">
                  <w:rPr>
                    <w:color w:val="000000"/>
                  </w:rPr>
                  <w:t xml:space="preserve"> </w:t>
                </w:r>
                <w:smartTag w:uri="urn:schemas-microsoft-com:office:smarttags" w:element="City">
                  <w:r w:rsidRPr="00C80826">
                    <w:rPr>
                      <w:color w:val="000000"/>
                    </w:rPr>
                    <w:t>Columbus</w:t>
                  </w:r>
                </w:smartTag>
              </w:smartTag>
              <w:r w:rsidRPr="00C80826">
                <w:rPr>
                  <w:color w:val="000000"/>
                </w:rPr>
                <w:t xml:space="preserve">, </w:t>
              </w:r>
              <w:smartTag w:uri="urn:schemas-microsoft-com:office:smarttags" w:element="State">
                <w:r w:rsidRPr="00C80826">
                  <w:rPr>
                    <w:color w:val="000000"/>
                  </w:rPr>
                  <w:t>MS</w:t>
                </w:r>
              </w:smartTag>
            </w:smartTag>
            <w:r w:rsidRPr="00C80826">
              <w:rPr>
                <w:color w:val="000000"/>
              </w:rPr>
              <w:t xml:space="preserve">. </w:t>
            </w:r>
            <w:r>
              <w:rPr>
                <w:color w:val="000000"/>
              </w:rPr>
              <w:t>Completed 2006.</w:t>
            </w:r>
          </w:p>
        </w:tc>
      </w:tr>
      <w:tr w:rsidR="00804AF1" w14:paraId="408A7EA9" w14:textId="77777777">
        <w:tc>
          <w:tcPr>
            <w:tcW w:w="1620" w:type="dxa"/>
          </w:tcPr>
          <w:p w14:paraId="2EA41B86" w14:textId="77777777" w:rsidR="00804AF1" w:rsidRDefault="00804AF1">
            <w:pPr>
              <w:rPr>
                <w:b/>
              </w:rPr>
            </w:pPr>
            <w:r>
              <w:rPr>
                <w:b/>
              </w:rPr>
              <w:t>2004</w:t>
            </w:r>
          </w:p>
        </w:tc>
        <w:tc>
          <w:tcPr>
            <w:tcW w:w="6768" w:type="dxa"/>
          </w:tcPr>
          <w:p w14:paraId="68C09E6C" w14:textId="77777777" w:rsidR="00804AF1" w:rsidRPr="00E135C0" w:rsidRDefault="00804AF1">
            <w:r>
              <w:rPr>
                <w:color w:val="000000"/>
              </w:rPr>
              <w:t xml:space="preserve">Design for an </w:t>
            </w:r>
            <w:r w:rsidRPr="00E135C0">
              <w:rPr>
                <w:color w:val="000000"/>
              </w:rPr>
              <w:t xml:space="preserve">Apartment Renovation, </w:t>
            </w:r>
            <w:smartTag w:uri="urn:schemas-microsoft-com:office:smarttags" w:element="place">
              <w:smartTag w:uri="urn:schemas-microsoft-com:office:smarttags" w:element="City">
                <w:r w:rsidRPr="00E135C0">
                  <w:rPr>
                    <w:color w:val="000000"/>
                  </w:rPr>
                  <w:t>Columbus</w:t>
                </w:r>
              </w:smartTag>
              <w:r w:rsidRPr="00E135C0">
                <w:rPr>
                  <w:color w:val="000000"/>
                </w:rPr>
                <w:t xml:space="preserve">, </w:t>
              </w:r>
              <w:smartTag w:uri="urn:schemas-microsoft-com:office:smarttags" w:element="State">
                <w:r w:rsidRPr="00E135C0">
                  <w:rPr>
                    <w:color w:val="000000"/>
                  </w:rPr>
                  <w:t>MS</w:t>
                </w:r>
              </w:smartTag>
            </w:smartTag>
            <w:r>
              <w:rPr>
                <w:color w:val="000000"/>
              </w:rPr>
              <w:t>, Completed 2004.</w:t>
            </w:r>
          </w:p>
        </w:tc>
      </w:tr>
      <w:tr w:rsidR="00804AF1" w14:paraId="5E526925" w14:textId="77777777">
        <w:tc>
          <w:tcPr>
            <w:tcW w:w="1620" w:type="dxa"/>
          </w:tcPr>
          <w:p w14:paraId="1C29E2AD" w14:textId="77777777" w:rsidR="00804AF1" w:rsidRDefault="00804AF1">
            <w:pPr>
              <w:rPr>
                <w:b/>
              </w:rPr>
            </w:pPr>
            <w:r>
              <w:rPr>
                <w:b/>
              </w:rPr>
              <w:t>2003</w:t>
            </w:r>
          </w:p>
        </w:tc>
        <w:tc>
          <w:tcPr>
            <w:tcW w:w="6768" w:type="dxa"/>
          </w:tcPr>
          <w:p w14:paraId="0DE9D30E" w14:textId="77777777" w:rsidR="00804AF1" w:rsidRDefault="00804AF1">
            <w:r>
              <w:t xml:space="preserve">Design for an addition to a house in </w:t>
            </w:r>
            <w:smartTag w:uri="urn:schemas-microsoft-com:office:smarttags" w:element="place">
              <w:smartTag w:uri="urn:schemas-microsoft-com:office:smarttags" w:element="City">
                <w:r>
                  <w:t>Columbus</w:t>
                </w:r>
              </w:smartTag>
              <w:r>
                <w:t xml:space="preserve">, </w:t>
              </w:r>
              <w:smartTag w:uri="urn:schemas-microsoft-com:office:smarttags" w:element="State">
                <w:r>
                  <w:t>MS</w:t>
                </w:r>
              </w:smartTag>
            </w:smartTag>
            <w:r>
              <w:t>, Unbuilt.</w:t>
            </w:r>
          </w:p>
        </w:tc>
      </w:tr>
      <w:tr w:rsidR="00804AF1" w14:paraId="6ECEA70B" w14:textId="77777777">
        <w:tc>
          <w:tcPr>
            <w:tcW w:w="1620" w:type="dxa"/>
          </w:tcPr>
          <w:p w14:paraId="1A989EF7" w14:textId="77777777" w:rsidR="00804AF1" w:rsidRDefault="00804AF1">
            <w:pPr>
              <w:rPr>
                <w:b/>
              </w:rPr>
            </w:pPr>
            <w:r>
              <w:rPr>
                <w:b/>
              </w:rPr>
              <w:t>2002</w:t>
            </w:r>
          </w:p>
        </w:tc>
        <w:tc>
          <w:tcPr>
            <w:tcW w:w="6768" w:type="dxa"/>
          </w:tcPr>
          <w:p w14:paraId="6C171A22" w14:textId="77777777" w:rsidR="00804AF1" w:rsidRDefault="00804AF1">
            <w:r>
              <w:t xml:space="preserve">Design for new cell phone store, Barnes Crossing Mall, </w:t>
            </w:r>
            <w:smartTag w:uri="urn:schemas-microsoft-com:office:smarttags" w:element="place">
              <w:smartTag w:uri="urn:schemas-microsoft-com:office:smarttags" w:element="City">
                <w:r>
                  <w:t>Tupelo</w:t>
                </w:r>
              </w:smartTag>
              <w:r>
                <w:t xml:space="preserve">, </w:t>
              </w:r>
              <w:smartTag w:uri="urn:schemas-microsoft-com:office:smarttags" w:element="State">
                <w:r>
                  <w:t>MS</w:t>
                </w:r>
              </w:smartTag>
            </w:smartTag>
            <w:r>
              <w:t>, Unbuilt</w:t>
            </w:r>
          </w:p>
          <w:p w14:paraId="4D52713A" w14:textId="77777777" w:rsidR="00804AF1" w:rsidRDefault="00804AF1">
            <w:r>
              <w:t xml:space="preserve">Design for a large country house in </w:t>
            </w:r>
            <w:smartTag w:uri="urn:schemas-microsoft-com:office:smarttags" w:element="place">
              <w:smartTag w:uri="urn:schemas-microsoft-com:office:smarttags" w:element="City">
                <w:r>
                  <w:t>Caledonia</w:t>
                </w:r>
              </w:smartTag>
              <w:r>
                <w:t xml:space="preserve">, </w:t>
              </w:r>
              <w:smartTag w:uri="urn:schemas-microsoft-com:office:smarttags" w:element="State">
                <w:r>
                  <w:t>MS</w:t>
                </w:r>
              </w:smartTag>
            </w:smartTag>
            <w:r>
              <w:t>, Completed 2003.</w:t>
            </w:r>
          </w:p>
        </w:tc>
      </w:tr>
      <w:tr w:rsidR="00804AF1" w14:paraId="2226841D" w14:textId="77777777">
        <w:tc>
          <w:tcPr>
            <w:tcW w:w="1620" w:type="dxa"/>
          </w:tcPr>
          <w:p w14:paraId="08EB3D32" w14:textId="77777777" w:rsidR="00804AF1" w:rsidRDefault="00804AF1">
            <w:pPr>
              <w:rPr>
                <w:b/>
              </w:rPr>
            </w:pPr>
            <w:r>
              <w:rPr>
                <w:b/>
              </w:rPr>
              <w:t>1998</w:t>
            </w:r>
          </w:p>
        </w:tc>
        <w:tc>
          <w:tcPr>
            <w:tcW w:w="6768" w:type="dxa"/>
          </w:tcPr>
          <w:p w14:paraId="439765BB" w14:textId="77777777" w:rsidR="00804AF1" w:rsidRDefault="00804AF1">
            <w:r>
              <w:t xml:space="preserve">House remodeling design in </w:t>
            </w:r>
            <w:smartTag w:uri="urn:schemas-microsoft-com:office:smarttags" w:element="place">
              <w:smartTag w:uri="urn:schemas-microsoft-com:office:smarttags" w:element="City">
                <w:r>
                  <w:t>Starkville</w:t>
                </w:r>
              </w:smartTag>
              <w:r>
                <w:t xml:space="preserve">, </w:t>
              </w:r>
              <w:smartTag w:uri="urn:schemas-microsoft-com:office:smarttags" w:element="State">
                <w:r>
                  <w:t>MS</w:t>
                </w:r>
              </w:smartTag>
            </w:smartTag>
          </w:p>
        </w:tc>
      </w:tr>
    </w:tbl>
    <w:p w14:paraId="3AA70375" w14:textId="77777777" w:rsidR="002B53BE" w:rsidRDefault="002B53BE"/>
    <w:sectPr w:rsidR="002B53BE" w:rsidSect="007F557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39EC" w14:textId="77777777" w:rsidR="00646F6D" w:rsidRDefault="00646F6D" w:rsidP="00092853">
      <w:r>
        <w:separator/>
      </w:r>
    </w:p>
  </w:endnote>
  <w:endnote w:type="continuationSeparator" w:id="0">
    <w:p w14:paraId="74802D7F" w14:textId="77777777" w:rsidR="00646F6D" w:rsidRDefault="00646F6D" w:rsidP="0009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3EDF" w14:textId="77777777" w:rsidR="00646F6D" w:rsidRDefault="00646F6D" w:rsidP="00092853">
      <w:r>
        <w:separator/>
      </w:r>
    </w:p>
  </w:footnote>
  <w:footnote w:type="continuationSeparator" w:id="0">
    <w:p w14:paraId="3E479897" w14:textId="77777777" w:rsidR="00646F6D" w:rsidRDefault="00646F6D" w:rsidP="00092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438"/>
    <w:multiLevelType w:val="singleLevel"/>
    <w:tmpl w:val="3594E828"/>
    <w:lvl w:ilvl="0">
      <w:start w:val="1998"/>
      <w:numFmt w:val="decimal"/>
      <w:lvlText w:val="%1"/>
      <w:lvlJc w:val="left"/>
      <w:pPr>
        <w:tabs>
          <w:tab w:val="num" w:pos="2160"/>
        </w:tabs>
        <w:ind w:left="2160" w:hanging="1080"/>
      </w:pPr>
      <w:rPr>
        <w:rFonts w:hint="default"/>
        <w:b w:val="0"/>
      </w:rPr>
    </w:lvl>
  </w:abstractNum>
  <w:abstractNum w:abstractNumId="1" w15:restartNumberingAfterBreak="0">
    <w:nsid w:val="050124DE"/>
    <w:multiLevelType w:val="singleLevel"/>
    <w:tmpl w:val="3594E828"/>
    <w:lvl w:ilvl="0">
      <w:start w:val="1998"/>
      <w:numFmt w:val="decimal"/>
      <w:lvlText w:val="%1"/>
      <w:lvlJc w:val="left"/>
      <w:pPr>
        <w:tabs>
          <w:tab w:val="num" w:pos="2160"/>
        </w:tabs>
        <w:ind w:left="2160" w:hanging="1080"/>
      </w:pPr>
      <w:rPr>
        <w:rFonts w:hint="default"/>
        <w:b w:val="0"/>
      </w:rPr>
    </w:lvl>
  </w:abstractNum>
  <w:abstractNum w:abstractNumId="2" w15:restartNumberingAfterBreak="0">
    <w:nsid w:val="050C4A5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545F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BEA1B30"/>
    <w:multiLevelType w:val="singleLevel"/>
    <w:tmpl w:val="92C407C0"/>
    <w:lvl w:ilvl="0">
      <w:numFmt w:val="bullet"/>
      <w:lvlText w:val="-"/>
      <w:lvlJc w:val="left"/>
      <w:pPr>
        <w:tabs>
          <w:tab w:val="num" w:pos="1440"/>
        </w:tabs>
        <w:ind w:left="1440" w:hanging="360"/>
      </w:pPr>
      <w:rPr>
        <w:rFonts w:hint="default"/>
      </w:rPr>
    </w:lvl>
  </w:abstractNum>
  <w:abstractNum w:abstractNumId="5" w15:restartNumberingAfterBreak="0">
    <w:nsid w:val="1FE412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632259"/>
    <w:multiLevelType w:val="hybridMultilevel"/>
    <w:tmpl w:val="EA10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975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B1171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CD2E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0477DB"/>
    <w:multiLevelType w:val="singleLevel"/>
    <w:tmpl w:val="3594E828"/>
    <w:lvl w:ilvl="0">
      <w:start w:val="1998"/>
      <w:numFmt w:val="decimal"/>
      <w:lvlText w:val="%1"/>
      <w:lvlJc w:val="left"/>
      <w:pPr>
        <w:tabs>
          <w:tab w:val="num" w:pos="2160"/>
        </w:tabs>
        <w:ind w:left="2160" w:hanging="1080"/>
      </w:pPr>
      <w:rPr>
        <w:rFonts w:hint="default"/>
        <w:b w:val="0"/>
      </w:rPr>
    </w:lvl>
  </w:abstractNum>
  <w:abstractNum w:abstractNumId="11" w15:restartNumberingAfterBreak="0">
    <w:nsid w:val="3759052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76671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5374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1755AF1"/>
    <w:multiLevelType w:val="singleLevel"/>
    <w:tmpl w:val="3594E828"/>
    <w:lvl w:ilvl="0">
      <w:start w:val="1998"/>
      <w:numFmt w:val="decimal"/>
      <w:lvlText w:val="%1"/>
      <w:lvlJc w:val="left"/>
      <w:pPr>
        <w:tabs>
          <w:tab w:val="num" w:pos="2160"/>
        </w:tabs>
        <w:ind w:left="2160" w:hanging="1080"/>
      </w:pPr>
      <w:rPr>
        <w:rFonts w:hint="default"/>
        <w:b w:val="0"/>
      </w:rPr>
    </w:lvl>
  </w:abstractNum>
  <w:abstractNum w:abstractNumId="15" w15:restartNumberingAfterBreak="0">
    <w:nsid w:val="43A37E58"/>
    <w:multiLevelType w:val="singleLevel"/>
    <w:tmpl w:val="82604072"/>
    <w:lvl w:ilvl="0">
      <w:start w:val="1998"/>
      <w:numFmt w:val="bullet"/>
      <w:lvlText w:val="-"/>
      <w:lvlJc w:val="left"/>
      <w:pPr>
        <w:tabs>
          <w:tab w:val="num" w:pos="1440"/>
        </w:tabs>
        <w:ind w:left="1440" w:hanging="360"/>
      </w:pPr>
      <w:rPr>
        <w:rFonts w:hint="default"/>
      </w:rPr>
    </w:lvl>
  </w:abstractNum>
  <w:abstractNum w:abstractNumId="16" w15:restartNumberingAfterBreak="0">
    <w:nsid w:val="44AA00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A81BD5"/>
    <w:multiLevelType w:val="hybridMultilevel"/>
    <w:tmpl w:val="CAA84A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20D7D98"/>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66395B3A"/>
    <w:multiLevelType w:val="singleLevel"/>
    <w:tmpl w:val="243EAE96"/>
    <w:lvl w:ilvl="0">
      <w:start w:val="1"/>
      <w:numFmt w:val="upperRoman"/>
      <w:pStyle w:val="Heading6"/>
      <w:lvlText w:val="%1."/>
      <w:lvlJc w:val="left"/>
      <w:pPr>
        <w:tabs>
          <w:tab w:val="num" w:pos="720"/>
        </w:tabs>
        <w:ind w:left="720" w:hanging="720"/>
      </w:pPr>
    </w:lvl>
  </w:abstractNum>
  <w:abstractNum w:abstractNumId="20" w15:restartNumberingAfterBreak="0">
    <w:nsid w:val="708908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7ED0D8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9"/>
  </w:num>
  <w:num w:numId="3">
    <w:abstractNumId w:val="4"/>
  </w:num>
  <w:num w:numId="4">
    <w:abstractNumId w:val="1"/>
  </w:num>
  <w:num w:numId="5">
    <w:abstractNumId w:val="0"/>
  </w:num>
  <w:num w:numId="6">
    <w:abstractNumId w:val="20"/>
  </w:num>
  <w:num w:numId="7">
    <w:abstractNumId w:val="14"/>
  </w:num>
  <w:num w:numId="8">
    <w:abstractNumId w:val="3"/>
  </w:num>
  <w:num w:numId="9">
    <w:abstractNumId w:val="10"/>
  </w:num>
  <w:num w:numId="10">
    <w:abstractNumId w:val="19"/>
  </w:num>
  <w:num w:numId="11">
    <w:abstractNumId w:val="5"/>
  </w:num>
  <w:num w:numId="12">
    <w:abstractNumId w:val="9"/>
  </w:num>
  <w:num w:numId="13">
    <w:abstractNumId w:val="2"/>
  </w:num>
  <w:num w:numId="14">
    <w:abstractNumId w:val="15"/>
  </w:num>
  <w:num w:numId="15">
    <w:abstractNumId w:val="7"/>
  </w:num>
  <w:num w:numId="16">
    <w:abstractNumId w:val="8"/>
  </w:num>
  <w:num w:numId="17">
    <w:abstractNumId w:val="13"/>
  </w:num>
  <w:num w:numId="18">
    <w:abstractNumId w:val="21"/>
  </w:num>
  <w:num w:numId="19">
    <w:abstractNumId w:val="12"/>
  </w:num>
  <w:num w:numId="20">
    <w:abstractNumId w:val="16"/>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3"/>
    <w:rsid w:val="00001519"/>
    <w:rsid w:val="00007751"/>
    <w:rsid w:val="00032194"/>
    <w:rsid w:val="000403BB"/>
    <w:rsid w:val="000661A9"/>
    <w:rsid w:val="00070A70"/>
    <w:rsid w:val="00070C62"/>
    <w:rsid w:val="00072BEE"/>
    <w:rsid w:val="00092853"/>
    <w:rsid w:val="000C18C7"/>
    <w:rsid w:val="000C19E8"/>
    <w:rsid w:val="000D1550"/>
    <w:rsid w:val="000D7DE9"/>
    <w:rsid w:val="000F79EE"/>
    <w:rsid w:val="0010457C"/>
    <w:rsid w:val="0012002B"/>
    <w:rsid w:val="001223BF"/>
    <w:rsid w:val="001262E2"/>
    <w:rsid w:val="0012670C"/>
    <w:rsid w:val="00131144"/>
    <w:rsid w:val="00131FC3"/>
    <w:rsid w:val="00153AC5"/>
    <w:rsid w:val="00154625"/>
    <w:rsid w:val="00155BB2"/>
    <w:rsid w:val="001565EB"/>
    <w:rsid w:val="00165A9C"/>
    <w:rsid w:val="0017215A"/>
    <w:rsid w:val="001834D9"/>
    <w:rsid w:val="001934AA"/>
    <w:rsid w:val="00193B67"/>
    <w:rsid w:val="001B19EC"/>
    <w:rsid w:val="001E7564"/>
    <w:rsid w:val="0020305B"/>
    <w:rsid w:val="00206303"/>
    <w:rsid w:val="00206FDC"/>
    <w:rsid w:val="00215E26"/>
    <w:rsid w:val="00233E6F"/>
    <w:rsid w:val="00241AF5"/>
    <w:rsid w:val="002542BA"/>
    <w:rsid w:val="0026181E"/>
    <w:rsid w:val="00264170"/>
    <w:rsid w:val="002B53BE"/>
    <w:rsid w:val="002D509B"/>
    <w:rsid w:val="002E64A5"/>
    <w:rsid w:val="002F2102"/>
    <w:rsid w:val="002F30A0"/>
    <w:rsid w:val="00310385"/>
    <w:rsid w:val="00330CA3"/>
    <w:rsid w:val="003640C4"/>
    <w:rsid w:val="003817A9"/>
    <w:rsid w:val="0038685E"/>
    <w:rsid w:val="00394C2A"/>
    <w:rsid w:val="00395AA0"/>
    <w:rsid w:val="003A473B"/>
    <w:rsid w:val="003A5E55"/>
    <w:rsid w:val="003E1B14"/>
    <w:rsid w:val="003E2105"/>
    <w:rsid w:val="003E38D7"/>
    <w:rsid w:val="003F6ED8"/>
    <w:rsid w:val="004270A0"/>
    <w:rsid w:val="0043080E"/>
    <w:rsid w:val="0045033D"/>
    <w:rsid w:val="00467026"/>
    <w:rsid w:val="00467CB0"/>
    <w:rsid w:val="00470CE4"/>
    <w:rsid w:val="00472EE0"/>
    <w:rsid w:val="004840A6"/>
    <w:rsid w:val="004B2E8B"/>
    <w:rsid w:val="004E6DAE"/>
    <w:rsid w:val="004F21E5"/>
    <w:rsid w:val="00501AA4"/>
    <w:rsid w:val="00507D2E"/>
    <w:rsid w:val="005456A0"/>
    <w:rsid w:val="00551F7C"/>
    <w:rsid w:val="00570D10"/>
    <w:rsid w:val="005B46FE"/>
    <w:rsid w:val="005C26E0"/>
    <w:rsid w:val="005C4B22"/>
    <w:rsid w:val="005D173A"/>
    <w:rsid w:val="005D188D"/>
    <w:rsid w:val="005D698F"/>
    <w:rsid w:val="005E1FA9"/>
    <w:rsid w:val="0060391F"/>
    <w:rsid w:val="00624844"/>
    <w:rsid w:val="0063240D"/>
    <w:rsid w:val="0064155B"/>
    <w:rsid w:val="00646F6D"/>
    <w:rsid w:val="00647D63"/>
    <w:rsid w:val="006830F7"/>
    <w:rsid w:val="00693C9D"/>
    <w:rsid w:val="006C72F3"/>
    <w:rsid w:val="006D104F"/>
    <w:rsid w:val="006D7D7C"/>
    <w:rsid w:val="007221D8"/>
    <w:rsid w:val="00724751"/>
    <w:rsid w:val="007371EA"/>
    <w:rsid w:val="007933AA"/>
    <w:rsid w:val="0079467F"/>
    <w:rsid w:val="00795DCC"/>
    <w:rsid w:val="007E42D0"/>
    <w:rsid w:val="007E50FF"/>
    <w:rsid w:val="007F557D"/>
    <w:rsid w:val="00804AF1"/>
    <w:rsid w:val="00807398"/>
    <w:rsid w:val="00814DB1"/>
    <w:rsid w:val="00816B37"/>
    <w:rsid w:val="00820FF0"/>
    <w:rsid w:val="00823D01"/>
    <w:rsid w:val="008322FA"/>
    <w:rsid w:val="008605EC"/>
    <w:rsid w:val="00861F48"/>
    <w:rsid w:val="00862541"/>
    <w:rsid w:val="00862877"/>
    <w:rsid w:val="00867EFC"/>
    <w:rsid w:val="00892800"/>
    <w:rsid w:val="00894A10"/>
    <w:rsid w:val="008A5763"/>
    <w:rsid w:val="008B2E19"/>
    <w:rsid w:val="008E48CF"/>
    <w:rsid w:val="00901A62"/>
    <w:rsid w:val="00921B05"/>
    <w:rsid w:val="009246B5"/>
    <w:rsid w:val="0093335E"/>
    <w:rsid w:val="00953ABC"/>
    <w:rsid w:val="00972E41"/>
    <w:rsid w:val="00983D6E"/>
    <w:rsid w:val="00984A74"/>
    <w:rsid w:val="009A0EBB"/>
    <w:rsid w:val="009A34B4"/>
    <w:rsid w:val="009E78DD"/>
    <w:rsid w:val="00A03BBD"/>
    <w:rsid w:val="00A12576"/>
    <w:rsid w:val="00A17AC0"/>
    <w:rsid w:val="00A2679C"/>
    <w:rsid w:val="00A33435"/>
    <w:rsid w:val="00A37DCA"/>
    <w:rsid w:val="00A42268"/>
    <w:rsid w:val="00A60269"/>
    <w:rsid w:val="00A93124"/>
    <w:rsid w:val="00AA35C8"/>
    <w:rsid w:val="00AB6463"/>
    <w:rsid w:val="00AC46FA"/>
    <w:rsid w:val="00AE0CD1"/>
    <w:rsid w:val="00B135C1"/>
    <w:rsid w:val="00B34465"/>
    <w:rsid w:val="00B4651F"/>
    <w:rsid w:val="00B5285E"/>
    <w:rsid w:val="00B52F80"/>
    <w:rsid w:val="00B54DB4"/>
    <w:rsid w:val="00BB00D7"/>
    <w:rsid w:val="00BB16BE"/>
    <w:rsid w:val="00BC04F9"/>
    <w:rsid w:val="00BC6885"/>
    <w:rsid w:val="00BE2029"/>
    <w:rsid w:val="00BF3862"/>
    <w:rsid w:val="00C12733"/>
    <w:rsid w:val="00C157A4"/>
    <w:rsid w:val="00C15F80"/>
    <w:rsid w:val="00C21C35"/>
    <w:rsid w:val="00C31F42"/>
    <w:rsid w:val="00C40EC7"/>
    <w:rsid w:val="00C56253"/>
    <w:rsid w:val="00C606D2"/>
    <w:rsid w:val="00C60F01"/>
    <w:rsid w:val="00C80826"/>
    <w:rsid w:val="00C875AF"/>
    <w:rsid w:val="00CA1E34"/>
    <w:rsid w:val="00CC73E9"/>
    <w:rsid w:val="00CF213E"/>
    <w:rsid w:val="00D00ADE"/>
    <w:rsid w:val="00D0507F"/>
    <w:rsid w:val="00D07089"/>
    <w:rsid w:val="00D27FC4"/>
    <w:rsid w:val="00D33C76"/>
    <w:rsid w:val="00D46579"/>
    <w:rsid w:val="00D549D6"/>
    <w:rsid w:val="00DB2FFE"/>
    <w:rsid w:val="00DB60D9"/>
    <w:rsid w:val="00DC16AC"/>
    <w:rsid w:val="00DC2F8B"/>
    <w:rsid w:val="00DE410B"/>
    <w:rsid w:val="00DF201F"/>
    <w:rsid w:val="00E0317F"/>
    <w:rsid w:val="00E135C0"/>
    <w:rsid w:val="00E136CD"/>
    <w:rsid w:val="00E14C64"/>
    <w:rsid w:val="00E213E9"/>
    <w:rsid w:val="00E2795F"/>
    <w:rsid w:val="00E34F5C"/>
    <w:rsid w:val="00E47CD4"/>
    <w:rsid w:val="00E47D69"/>
    <w:rsid w:val="00E507C2"/>
    <w:rsid w:val="00E67602"/>
    <w:rsid w:val="00E707C2"/>
    <w:rsid w:val="00E86777"/>
    <w:rsid w:val="00E93356"/>
    <w:rsid w:val="00E93A0D"/>
    <w:rsid w:val="00EC66CB"/>
    <w:rsid w:val="00EE53E4"/>
    <w:rsid w:val="00EE6B27"/>
    <w:rsid w:val="00EF5131"/>
    <w:rsid w:val="00F27346"/>
    <w:rsid w:val="00F27CFA"/>
    <w:rsid w:val="00F31E6D"/>
    <w:rsid w:val="00F6294D"/>
    <w:rsid w:val="00FE1C4C"/>
    <w:rsid w:val="00FF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83F961"/>
  <w15:docId w15:val="{855FA3E3-2D14-43D8-B6E8-77FFD593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57D"/>
    <w:rPr>
      <w:rFonts w:ascii="Arial" w:hAnsi="Arial"/>
    </w:rPr>
  </w:style>
  <w:style w:type="paragraph" w:styleId="Heading1">
    <w:name w:val="heading 1"/>
    <w:basedOn w:val="Normal"/>
    <w:next w:val="Normal"/>
    <w:qFormat/>
    <w:rsid w:val="007F557D"/>
    <w:pPr>
      <w:keepNext/>
      <w:outlineLvl w:val="0"/>
    </w:pPr>
    <w:rPr>
      <w:rFonts w:ascii="Arial Black" w:hAnsi="Arial Black"/>
      <w:sz w:val="24"/>
    </w:rPr>
  </w:style>
  <w:style w:type="paragraph" w:styleId="Heading2">
    <w:name w:val="heading 2"/>
    <w:basedOn w:val="Normal"/>
    <w:next w:val="Normal"/>
    <w:qFormat/>
    <w:rsid w:val="007F557D"/>
    <w:pPr>
      <w:keepNext/>
      <w:ind w:left="720"/>
      <w:outlineLvl w:val="1"/>
    </w:pPr>
    <w:rPr>
      <w:b/>
    </w:rPr>
  </w:style>
  <w:style w:type="paragraph" w:styleId="Heading3">
    <w:name w:val="heading 3"/>
    <w:basedOn w:val="Normal"/>
    <w:next w:val="Normal"/>
    <w:qFormat/>
    <w:rsid w:val="007F557D"/>
    <w:pPr>
      <w:keepNext/>
      <w:ind w:left="720"/>
      <w:outlineLvl w:val="2"/>
    </w:pPr>
    <w:rPr>
      <w:u w:val="single"/>
    </w:rPr>
  </w:style>
  <w:style w:type="paragraph" w:styleId="Heading4">
    <w:name w:val="heading 4"/>
    <w:basedOn w:val="Normal"/>
    <w:next w:val="Normal"/>
    <w:qFormat/>
    <w:rsid w:val="007F557D"/>
    <w:pPr>
      <w:keepNext/>
      <w:outlineLvl w:val="3"/>
    </w:pPr>
    <w:rPr>
      <w:rFonts w:ascii="Arial Black" w:hAnsi="Arial Black"/>
      <w:sz w:val="28"/>
    </w:rPr>
  </w:style>
  <w:style w:type="paragraph" w:styleId="Heading5">
    <w:name w:val="heading 5"/>
    <w:basedOn w:val="Normal"/>
    <w:next w:val="Normal"/>
    <w:qFormat/>
    <w:rsid w:val="007F557D"/>
    <w:pPr>
      <w:keepNext/>
      <w:outlineLvl w:val="4"/>
    </w:pPr>
    <w:rPr>
      <w:rFonts w:ascii="Arial Black" w:hAnsi="Arial Black"/>
      <w:sz w:val="28"/>
      <w:u w:val="single"/>
    </w:rPr>
  </w:style>
  <w:style w:type="paragraph" w:styleId="Heading6">
    <w:name w:val="heading 6"/>
    <w:basedOn w:val="Normal"/>
    <w:next w:val="Normal"/>
    <w:qFormat/>
    <w:rsid w:val="007F557D"/>
    <w:pPr>
      <w:keepNext/>
      <w:numPr>
        <w:numId w:val="2"/>
      </w:numPr>
      <w:outlineLvl w:val="5"/>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F557D"/>
    <w:rPr>
      <w:i/>
    </w:rPr>
  </w:style>
  <w:style w:type="paragraph" w:styleId="BodyTextIndent">
    <w:name w:val="Body Text Indent"/>
    <w:basedOn w:val="Normal"/>
    <w:rsid w:val="007F557D"/>
    <w:pPr>
      <w:ind w:left="720"/>
    </w:pPr>
  </w:style>
  <w:style w:type="paragraph" w:styleId="BodyTextIndent2">
    <w:name w:val="Body Text Indent 2"/>
    <w:basedOn w:val="Normal"/>
    <w:rsid w:val="007F557D"/>
    <w:pPr>
      <w:ind w:left="1440" w:hanging="360"/>
    </w:pPr>
  </w:style>
  <w:style w:type="paragraph" w:styleId="BodyText">
    <w:name w:val="Body Text"/>
    <w:basedOn w:val="Normal"/>
    <w:rsid w:val="007F557D"/>
    <w:pPr>
      <w:widowControl w:val="0"/>
    </w:pPr>
    <w:rPr>
      <w:rFonts w:ascii="Times New Roman" w:hAnsi="Times New Roman"/>
      <w:b/>
      <w:snapToGrid w:val="0"/>
      <w:sz w:val="24"/>
    </w:rPr>
  </w:style>
  <w:style w:type="paragraph" w:styleId="BodyText2">
    <w:name w:val="Body Text 2"/>
    <w:basedOn w:val="Normal"/>
    <w:rsid w:val="007F557D"/>
    <w:pPr>
      <w:widowControl w:val="0"/>
    </w:pPr>
    <w:rPr>
      <w:snapToGrid w:val="0"/>
      <w:sz w:val="24"/>
    </w:rPr>
  </w:style>
  <w:style w:type="paragraph" w:styleId="BodyText3">
    <w:name w:val="Body Text 3"/>
    <w:basedOn w:val="Normal"/>
    <w:rsid w:val="007F557D"/>
    <w:rPr>
      <w:u w:val="single"/>
    </w:rPr>
  </w:style>
  <w:style w:type="character" w:styleId="Strong">
    <w:name w:val="Strong"/>
    <w:basedOn w:val="DefaultParagraphFont"/>
    <w:uiPriority w:val="22"/>
    <w:qFormat/>
    <w:rsid w:val="004E6DAE"/>
    <w:rPr>
      <w:b/>
      <w:bCs/>
    </w:rPr>
  </w:style>
  <w:style w:type="character" w:customStyle="1" w:styleId="Caption1">
    <w:name w:val="Caption1"/>
    <w:basedOn w:val="DefaultParagraphFont"/>
    <w:rsid w:val="00A03BBD"/>
  </w:style>
  <w:style w:type="character" w:styleId="Hyperlink">
    <w:name w:val="Hyperlink"/>
    <w:basedOn w:val="DefaultParagraphFont"/>
    <w:uiPriority w:val="99"/>
    <w:unhideWhenUsed/>
    <w:rsid w:val="00A03BBD"/>
    <w:rPr>
      <w:color w:val="0000FF"/>
      <w:u w:val="single"/>
    </w:rPr>
  </w:style>
  <w:style w:type="paragraph" w:styleId="ListParagraph">
    <w:name w:val="List Paragraph"/>
    <w:basedOn w:val="Normal"/>
    <w:uiPriority w:val="34"/>
    <w:qFormat/>
    <w:rsid w:val="0043080E"/>
    <w:pPr>
      <w:spacing w:after="200" w:line="276" w:lineRule="auto"/>
      <w:ind w:left="720"/>
      <w:contextualSpacing/>
    </w:pPr>
    <w:rPr>
      <w:rFonts w:ascii="Garamond" w:eastAsiaTheme="minorHAnsi" w:hAnsi="Garamond" w:cstheme="minorBidi"/>
      <w:sz w:val="24"/>
      <w:szCs w:val="22"/>
    </w:rPr>
  </w:style>
  <w:style w:type="paragraph" w:styleId="Header">
    <w:name w:val="header"/>
    <w:basedOn w:val="Normal"/>
    <w:link w:val="HeaderChar"/>
    <w:unhideWhenUsed/>
    <w:rsid w:val="00092853"/>
    <w:pPr>
      <w:tabs>
        <w:tab w:val="center" w:pos="4680"/>
        <w:tab w:val="right" w:pos="9360"/>
      </w:tabs>
    </w:pPr>
  </w:style>
  <w:style w:type="character" w:customStyle="1" w:styleId="HeaderChar">
    <w:name w:val="Header Char"/>
    <w:basedOn w:val="DefaultParagraphFont"/>
    <w:link w:val="Header"/>
    <w:rsid w:val="00092853"/>
    <w:rPr>
      <w:rFonts w:ascii="Arial" w:hAnsi="Arial"/>
    </w:rPr>
  </w:style>
  <w:style w:type="paragraph" w:styleId="Footer">
    <w:name w:val="footer"/>
    <w:basedOn w:val="Normal"/>
    <w:link w:val="FooterChar"/>
    <w:unhideWhenUsed/>
    <w:rsid w:val="00092853"/>
    <w:pPr>
      <w:tabs>
        <w:tab w:val="center" w:pos="4680"/>
        <w:tab w:val="right" w:pos="9360"/>
      </w:tabs>
    </w:pPr>
  </w:style>
  <w:style w:type="character" w:customStyle="1" w:styleId="FooterChar">
    <w:name w:val="Footer Char"/>
    <w:basedOn w:val="DefaultParagraphFont"/>
    <w:link w:val="Footer"/>
    <w:rsid w:val="00092853"/>
    <w:rPr>
      <w:rFonts w:ascii="Arial" w:hAnsi="Arial"/>
    </w:rPr>
  </w:style>
  <w:style w:type="table" w:styleId="TableWeb2">
    <w:name w:val="Table Web 2"/>
    <w:basedOn w:val="TableNormal"/>
    <w:rsid w:val="00E34F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E3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5149">
      <w:bodyDiv w:val="1"/>
      <w:marLeft w:val="31"/>
      <w:marRight w:val="31"/>
      <w:marTop w:val="31"/>
      <w:marBottom w:val="8"/>
      <w:divBdr>
        <w:top w:val="none" w:sz="0" w:space="0" w:color="auto"/>
        <w:left w:val="none" w:sz="0" w:space="0" w:color="auto"/>
        <w:bottom w:val="none" w:sz="0" w:space="0" w:color="auto"/>
        <w:right w:val="none" w:sz="0" w:space="0" w:color="auto"/>
      </w:divBdr>
      <w:divsChild>
        <w:div w:id="1015960668">
          <w:marLeft w:val="0"/>
          <w:marRight w:val="0"/>
          <w:marTop w:val="0"/>
          <w:marBottom w:val="0"/>
          <w:divBdr>
            <w:top w:val="none" w:sz="0" w:space="0" w:color="auto"/>
            <w:left w:val="none" w:sz="0" w:space="0" w:color="auto"/>
            <w:bottom w:val="none" w:sz="0" w:space="0" w:color="auto"/>
            <w:right w:val="none" w:sz="0" w:space="0" w:color="auto"/>
          </w:divBdr>
        </w:div>
        <w:div w:id="1584682222">
          <w:marLeft w:val="0"/>
          <w:marRight w:val="0"/>
          <w:marTop w:val="0"/>
          <w:marBottom w:val="0"/>
          <w:divBdr>
            <w:top w:val="none" w:sz="0" w:space="0" w:color="auto"/>
            <w:left w:val="none" w:sz="0" w:space="0" w:color="auto"/>
            <w:bottom w:val="none" w:sz="0" w:space="0" w:color="auto"/>
            <w:right w:val="none" w:sz="0" w:space="0" w:color="auto"/>
          </w:divBdr>
        </w:div>
        <w:div w:id="1026104214">
          <w:marLeft w:val="0"/>
          <w:marRight w:val="0"/>
          <w:marTop w:val="0"/>
          <w:marBottom w:val="0"/>
          <w:divBdr>
            <w:top w:val="none" w:sz="0" w:space="0" w:color="auto"/>
            <w:left w:val="none" w:sz="0" w:space="0" w:color="auto"/>
            <w:bottom w:val="none" w:sz="0" w:space="0" w:color="auto"/>
            <w:right w:val="none" w:sz="0" w:space="0" w:color="auto"/>
          </w:divBdr>
        </w:div>
        <w:div w:id="1562401672">
          <w:marLeft w:val="0"/>
          <w:marRight w:val="0"/>
          <w:marTop w:val="0"/>
          <w:marBottom w:val="0"/>
          <w:divBdr>
            <w:top w:val="none" w:sz="0" w:space="0" w:color="auto"/>
            <w:left w:val="none" w:sz="0" w:space="0" w:color="auto"/>
            <w:bottom w:val="none" w:sz="0" w:space="0" w:color="auto"/>
            <w:right w:val="none" w:sz="0" w:space="0" w:color="auto"/>
          </w:divBdr>
        </w:div>
      </w:divsChild>
    </w:div>
    <w:div w:id="1683780342">
      <w:bodyDiv w:val="1"/>
      <w:marLeft w:val="0"/>
      <w:marRight w:val="0"/>
      <w:marTop w:val="0"/>
      <w:marBottom w:val="0"/>
      <w:divBdr>
        <w:top w:val="none" w:sz="0" w:space="0" w:color="auto"/>
        <w:left w:val="none" w:sz="0" w:space="0" w:color="auto"/>
        <w:bottom w:val="none" w:sz="0" w:space="0" w:color="auto"/>
        <w:right w:val="none" w:sz="0" w:space="0" w:color="auto"/>
      </w:divBdr>
    </w:div>
    <w:div w:id="2017464595">
      <w:bodyDiv w:val="1"/>
      <w:marLeft w:val="31"/>
      <w:marRight w:val="31"/>
      <w:marTop w:val="31"/>
      <w:marBottom w:val="8"/>
      <w:divBdr>
        <w:top w:val="none" w:sz="0" w:space="0" w:color="auto"/>
        <w:left w:val="none" w:sz="0" w:space="0" w:color="auto"/>
        <w:bottom w:val="none" w:sz="0" w:space="0" w:color="auto"/>
        <w:right w:val="none" w:sz="0" w:space="0" w:color="auto"/>
      </w:divBdr>
      <w:divsChild>
        <w:div w:id="1372534242">
          <w:marLeft w:val="0"/>
          <w:marRight w:val="0"/>
          <w:marTop w:val="0"/>
          <w:marBottom w:val="0"/>
          <w:divBdr>
            <w:top w:val="none" w:sz="0" w:space="0" w:color="auto"/>
            <w:left w:val="none" w:sz="0" w:space="0" w:color="auto"/>
            <w:bottom w:val="none" w:sz="0" w:space="0" w:color="auto"/>
            <w:right w:val="none" w:sz="0" w:space="0" w:color="auto"/>
          </w:divBdr>
        </w:div>
        <w:div w:id="853496344">
          <w:marLeft w:val="0"/>
          <w:marRight w:val="0"/>
          <w:marTop w:val="0"/>
          <w:marBottom w:val="0"/>
          <w:divBdr>
            <w:top w:val="none" w:sz="0" w:space="0" w:color="auto"/>
            <w:left w:val="none" w:sz="0" w:space="0" w:color="auto"/>
            <w:bottom w:val="none" w:sz="0" w:space="0" w:color="auto"/>
            <w:right w:val="none" w:sz="0" w:space="0" w:color="auto"/>
          </w:divBdr>
        </w:div>
        <w:div w:id="1924684439">
          <w:marLeft w:val="0"/>
          <w:marRight w:val="0"/>
          <w:marTop w:val="0"/>
          <w:marBottom w:val="0"/>
          <w:divBdr>
            <w:top w:val="none" w:sz="0" w:space="0" w:color="auto"/>
            <w:left w:val="none" w:sz="0" w:space="0" w:color="auto"/>
            <w:bottom w:val="none" w:sz="0" w:space="0" w:color="auto"/>
            <w:right w:val="none" w:sz="0" w:space="0" w:color="auto"/>
          </w:divBdr>
        </w:div>
        <w:div w:id="6838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ros.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8T22:23:46.914"/>
    </inkml:context>
    <inkml:brush xml:id="br0">
      <inkml:brushProperty name="width" value="0.05" units="cm"/>
      <inkml:brushProperty name="height" value="0.05" units="cm"/>
    </inkml:brush>
  </inkml:definitions>
  <inkml:trace contextRef="#ctx0" brushRef="#br0">91 0 17308,'0'0'6105,"-48"0"-6105,43 0-3289,-12 5-1600,-4 0-4105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Poros</Template>
  <TotalTime>308</TotalTime>
  <Pages>23</Pages>
  <Words>7205</Words>
  <Characters>41073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JOHN G</vt:lpstr>
    </vt:vector>
  </TitlesOfParts>
  <Company>Educational Design Institute</Company>
  <LinksUpToDate>false</LinksUpToDate>
  <CharactersWithSpaces>48182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G</dc:title>
  <dc:creator>jporos</dc:creator>
  <cp:lastModifiedBy>Poros, John</cp:lastModifiedBy>
  <cp:revision>9</cp:revision>
  <cp:lastPrinted>2010-08-25T13:59:00Z</cp:lastPrinted>
  <dcterms:created xsi:type="dcterms:W3CDTF">2022-01-18T20:55:00Z</dcterms:created>
  <dcterms:modified xsi:type="dcterms:W3CDTF">2022-02-03T22:30:00Z</dcterms:modified>
</cp:coreProperties>
</file>